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0DA40" w14:textId="254D06A4" w:rsidR="007104AB" w:rsidRPr="00A34C79" w:rsidRDefault="00110705" w:rsidP="00110705">
      <w:pPr>
        <w:tabs>
          <w:tab w:val="left" w:pos="540"/>
          <w:tab w:val="left" w:pos="2340"/>
          <w:tab w:val="left" w:pos="8640"/>
        </w:tabs>
        <w:autoSpaceDE w:val="0"/>
        <w:autoSpaceDN w:val="0"/>
        <w:adjustRightInd w:val="0"/>
        <w:jc w:val="center"/>
      </w:pPr>
      <w:r>
        <w:rPr>
          <w:noProof/>
        </w:rPr>
        <w:drawing>
          <wp:inline distT="0" distB="0" distL="0" distR="0" wp14:anchorId="4DAF5C07" wp14:editId="4FBBFBDD">
            <wp:extent cx="2387600" cy="119659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5735" cy="1200673"/>
                    </a:xfrm>
                    <a:prstGeom prst="rect">
                      <a:avLst/>
                    </a:prstGeom>
                    <a:noFill/>
                    <a:ln>
                      <a:noFill/>
                    </a:ln>
                  </pic:spPr>
                </pic:pic>
              </a:graphicData>
            </a:graphic>
          </wp:inline>
        </w:drawing>
      </w:r>
    </w:p>
    <w:p w14:paraId="49F0E8E1" w14:textId="77777777" w:rsidR="00921DBE" w:rsidRPr="00921DBE" w:rsidRDefault="007104AB" w:rsidP="00921DBE">
      <w:pPr>
        <w:pStyle w:val="Default"/>
        <w:rPr>
          <w:rFonts w:ascii="Arial" w:eastAsia="Calibri" w:hAnsi="Arial" w:cs="Arial"/>
          <w:lang w:val="en-ZA" w:eastAsia="ja-JP"/>
        </w:rPr>
      </w:pPr>
      <w:r w:rsidRPr="00237EDD">
        <w:rPr>
          <w:rFonts w:ascii="Arial" w:hAnsi="Arial" w:cs="Arial"/>
          <w:b/>
          <w:bCs/>
          <w:color w:val="FF0000"/>
          <w:sz w:val="32"/>
          <w:szCs w:val="32"/>
        </w:rPr>
        <w:t xml:space="preserve">  </w:t>
      </w:r>
    </w:p>
    <w:p w14:paraId="21B0DA42" w14:textId="1B4AFE28" w:rsidR="007104AB" w:rsidRPr="00921DBE" w:rsidRDefault="00921DBE" w:rsidP="00921DBE">
      <w:pPr>
        <w:autoSpaceDE w:val="0"/>
        <w:autoSpaceDN w:val="0"/>
        <w:adjustRightInd w:val="0"/>
        <w:jc w:val="center"/>
        <w:outlineLvl w:val="0"/>
        <w:rPr>
          <w:rFonts w:ascii="Arial" w:hAnsi="Arial" w:cs="Arial"/>
          <w:b/>
          <w:bCs/>
          <w:u w:val="single"/>
        </w:rPr>
      </w:pPr>
      <w:r w:rsidRPr="00921DBE">
        <w:rPr>
          <w:rFonts w:ascii="Arial" w:eastAsia="Calibri" w:hAnsi="Arial" w:cs="Arial"/>
          <w:color w:val="000000"/>
          <w:lang w:val="en-ZA" w:eastAsia="ja-JP"/>
        </w:rPr>
        <w:t xml:space="preserve"> </w:t>
      </w:r>
      <w:r w:rsidRPr="00921DBE">
        <w:rPr>
          <w:rFonts w:ascii="Arial" w:eastAsia="Calibri" w:hAnsi="Arial" w:cs="Arial"/>
          <w:b/>
          <w:bCs/>
          <w:color w:val="000000"/>
          <w:u w:val="single"/>
          <w:lang w:val="en-ZA" w:eastAsia="ja-JP"/>
        </w:rPr>
        <w:t xml:space="preserve">Vacancy Announcement </w:t>
      </w:r>
      <w:r w:rsidRPr="00980642">
        <w:rPr>
          <w:rFonts w:ascii="Arial" w:eastAsia="Calibri" w:hAnsi="Arial" w:cs="Arial"/>
          <w:b/>
          <w:bCs/>
          <w:color w:val="000000"/>
          <w:u w:val="single"/>
          <w:lang w:val="en-ZA" w:eastAsia="ja-JP"/>
        </w:rPr>
        <w:t xml:space="preserve">- </w:t>
      </w:r>
      <w:bookmarkStart w:id="0" w:name="_Hlk83318839"/>
      <w:r w:rsidR="00980642" w:rsidRPr="00980642">
        <w:rPr>
          <w:rFonts w:ascii="Arial" w:eastAsia="MS Mincho" w:hAnsi="Arial" w:cs="Arial"/>
          <w:b/>
          <w:bCs/>
          <w:color w:val="000000"/>
          <w:u w:val="single"/>
          <w:lang w:eastAsia="ja-JP"/>
        </w:rPr>
        <w:t>SVN/BW2021/01</w:t>
      </w:r>
      <w:bookmarkEnd w:id="0"/>
    </w:p>
    <w:p w14:paraId="21B0DA43" w14:textId="77777777" w:rsidR="007104AB" w:rsidRPr="00921DBE" w:rsidRDefault="007104AB" w:rsidP="007104AB">
      <w:pPr>
        <w:autoSpaceDE w:val="0"/>
        <w:autoSpaceDN w:val="0"/>
        <w:adjustRightInd w:val="0"/>
        <w:jc w:val="both"/>
        <w:rPr>
          <w:rFonts w:ascii="Arial" w:hAnsi="Arial" w:cs="Arial"/>
          <w:color w:val="000000"/>
        </w:rPr>
      </w:pPr>
    </w:p>
    <w:p w14:paraId="21B0DA44" w14:textId="08A1E8C0" w:rsidR="00657562" w:rsidRPr="00980642" w:rsidRDefault="0020229C" w:rsidP="00F62FE8">
      <w:pPr>
        <w:autoSpaceDE w:val="0"/>
        <w:autoSpaceDN w:val="0"/>
        <w:adjustRightInd w:val="0"/>
        <w:jc w:val="both"/>
        <w:rPr>
          <w:rFonts w:ascii="Arial" w:eastAsia="MS Mincho" w:hAnsi="Arial" w:cs="Arial"/>
          <w:b/>
          <w:bCs/>
          <w:color w:val="000000"/>
          <w:sz w:val="23"/>
          <w:szCs w:val="23"/>
          <w:lang w:eastAsia="ja-JP"/>
        </w:rPr>
      </w:pPr>
      <w:r w:rsidRPr="00921DBE">
        <w:rPr>
          <w:rFonts w:ascii="Arial" w:eastAsia="MS Mincho" w:hAnsi="Arial" w:cs="Arial"/>
          <w:color w:val="000000"/>
          <w:lang w:eastAsia="ja-JP"/>
        </w:rPr>
        <w:t xml:space="preserve"> </w:t>
      </w:r>
      <w:r w:rsidR="00921DBE" w:rsidRPr="00980642">
        <w:rPr>
          <w:rFonts w:ascii="Arial" w:eastAsia="MS Mincho" w:hAnsi="Arial" w:cs="Arial"/>
          <w:color w:val="000000"/>
          <w:sz w:val="23"/>
          <w:szCs w:val="23"/>
          <w:lang w:eastAsia="ja-JP"/>
        </w:rPr>
        <w:t>Vacancy/</w:t>
      </w:r>
      <w:r w:rsidRPr="00980642">
        <w:rPr>
          <w:rFonts w:ascii="Arial" w:eastAsia="MS Mincho" w:hAnsi="Arial" w:cs="Arial"/>
          <w:color w:val="000000"/>
          <w:sz w:val="23"/>
          <w:szCs w:val="23"/>
          <w:lang w:eastAsia="ja-JP"/>
        </w:rPr>
        <w:t>Reference Number:</w:t>
      </w:r>
      <w:r w:rsidRPr="00980642">
        <w:rPr>
          <w:rFonts w:ascii="Arial" w:eastAsia="MS Mincho" w:hAnsi="Arial" w:cs="Arial"/>
          <w:b/>
          <w:bCs/>
          <w:color w:val="000000"/>
          <w:sz w:val="23"/>
          <w:szCs w:val="23"/>
          <w:lang w:eastAsia="ja-JP"/>
        </w:rPr>
        <w:t xml:space="preserve"> </w:t>
      </w:r>
      <w:r w:rsidR="00980642" w:rsidRPr="00980642">
        <w:rPr>
          <w:rFonts w:ascii="Arial" w:eastAsia="MS Mincho" w:hAnsi="Arial" w:cs="Arial"/>
          <w:b/>
          <w:bCs/>
          <w:color w:val="000000"/>
          <w:sz w:val="23"/>
          <w:szCs w:val="23"/>
          <w:lang w:eastAsia="ja-JP"/>
        </w:rPr>
        <w:t>SVN/BW2021/01</w:t>
      </w:r>
    </w:p>
    <w:tbl>
      <w:tblPr>
        <w:tblW w:w="9108" w:type="dxa"/>
        <w:tblLayout w:type="fixed"/>
        <w:tblLook w:val="01E0" w:firstRow="1" w:lastRow="1" w:firstColumn="1" w:lastColumn="1" w:noHBand="0" w:noVBand="0"/>
      </w:tblPr>
      <w:tblGrid>
        <w:gridCol w:w="2752"/>
        <w:gridCol w:w="236"/>
        <w:gridCol w:w="6120"/>
      </w:tblGrid>
      <w:tr w:rsidR="00E3285D" w:rsidRPr="00980642" w14:paraId="21B0DA48" w14:textId="77777777">
        <w:tc>
          <w:tcPr>
            <w:tcW w:w="2752" w:type="dxa"/>
            <w:shd w:val="clear" w:color="auto" w:fill="auto"/>
          </w:tcPr>
          <w:p w14:paraId="21B0DA45" w14:textId="41D8C9A3" w:rsidR="00E3285D" w:rsidRPr="00980642" w:rsidRDefault="00E3285D" w:rsidP="00CD444C">
            <w:pPr>
              <w:tabs>
                <w:tab w:val="left" w:pos="1995"/>
              </w:tabs>
              <w:autoSpaceDE w:val="0"/>
              <w:autoSpaceDN w:val="0"/>
              <w:adjustRightInd w:val="0"/>
              <w:jc w:val="both"/>
              <w:rPr>
                <w:rFonts w:ascii="Arial" w:hAnsi="Arial" w:cs="Arial"/>
                <w:color w:val="000000"/>
                <w:sz w:val="23"/>
                <w:szCs w:val="23"/>
                <w:lang w:eastAsia="en-PH"/>
              </w:rPr>
            </w:pPr>
            <w:r w:rsidRPr="00980642">
              <w:rPr>
                <w:rFonts w:ascii="Arial" w:hAnsi="Arial" w:cs="Arial"/>
                <w:color w:val="000000"/>
                <w:sz w:val="23"/>
                <w:szCs w:val="23"/>
                <w:lang w:eastAsia="en-PH"/>
              </w:rPr>
              <w:t>Position Title</w:t>
            </w:r>
          </w:p>
        </w:tc>
        <w:tc>
          <w:tcPr>
            <w:tcW w:w="236" w:type="dxa"/>
            <w:shd w:val="clear" w:color="auto" w:fill="auto"/>
          </w:tcPr>
          <w:p w14:paraId="21B0DA46" w14:textId="77777777" w:rsidR="00E3285D" w:rsidRPr="00980642" w:rsidRDefault="00E3285D" w:rsidP="00CD444C">
            <w:pPr>
              <w:autoSpaceDE w:val="0"/>
              <w:autoSpaceDN w:val="0"/>
              <w:adjustRightInd w:val="0"/>
              <w:jc w:val="both"/>
              <w:rPr>
                <w:rFonts w:ascii="Arial" w:hAnsi="Arial" w:cs="Arial"/>
                <w:color w:val="000000"/>
                <w:sz w:val="23"/>
                <w:szCs w:val="23"/>
                <w:lang w:eastAsia="en-PH"/>
              </w:rPr>
            </w:pPr>
            <w:r w:rsidRPr="00980642">
              <w:rPr>
                <w:rFonts w:ascii="Arial" w:hAnsi="Arial" w:cs="Arial"/>
                <w:color w:val="000000"/>
                <w:sz w:val="23"/>
                <w:szCs w:val="23"/>
                <w:lang w:eastAsia="en-PH"/>
              </w:rPr>
              <w:t>:</w:t>
            </w:r>
          </w:p>
        </w:tc>
        <w:tc>
          <w:tcPr>
            <w:tcW w:w="6120" w:type="dxa"/>
            <w:shd w:val="clear" w:color="auto" w:fill="auto"/>
          </w:tcPr>
          <w:p w14:paraId="21B0DA47" w14:textId="1E5FFC6C" w:rsidR="00F10492" w:rsidRPr="00980642" w:rsidRDefault="00921DBE" w:rsidP="00013477">
            <w:pPr>
              <w:pStyle w:val="Title"/>
              <w:rPr>
                <w:b/>
                <w:bCs/>
                <w:sz w:val="23"/>
                <w:szCs w:val="23"/>
              </w:rPr>
            </w:pPr>
            <w:r w:rsidRPr="00980642">
              <w:rPr>
                <w:b/>
                <w:bCs/>
                <w:sz w:val="23"/>
                <w:szCs w:val="23"/>
              </w:rPr>
              <w:t>Finance and Administrative Assistant</w:t>
            </w:r>
          </w:p>
        </w:tc>
      </w:tr>
      <w:tr w:rsidR="00E3285D" w:rsidRPr="00980642" w14:paraId="21B0DA4C" w14:textId="77777777">
        <w:tc>
          <w:tcPr>
            <w:tcW w:w="2752" w:type="dxa"/>
            <w:shd w:val="clear" w:color="auto" w:fill="auto"/>
          </w:tcPr>
          <w:p w14:paraId="21B0DA49" w14:textId="019F6668" w:rsidR="00E3285D" w:rsidRPr="00980642" w:rsidRDefault="00E3285D" w:rsidP="00CD444C">
            <w:pPr>
              <w:tabs>
                <w:tab w:val="left" w:pos="1995"/>
              </w:tabs>
              <w:autoSpaceDE w:val="0"/>
              <w:autoSpaceDN w:val="0"/>
              <w:adjustRightInd w:val="0"/>
              <w:jc w:val="both"/>
              <w:rPr>
                <w:rFonts w:ascii="Arial" w:hAnsi="Arial" w:cs="Arial"/>
                <w:color w:val="000000"/>
                <w:sz w:val="23"/>
                <w:szCs w:val="23"/>
                <w:lang w:eastAsia="en-PH"/>
              </w:rPr>
            </w:pPr>
            <w:r w:rsidRPr="00980642">
              <w:rPr>
                <w:rFonts w:ascii="Arial" w:hAnsi="Arial" w:cs="Arial"/>
                <w:color w:val="000000"/>
                <w:sz w:val="23"/>
                <w:szCs w:val="23"/>
                <w:lang w:eastAsia="en-PH"/>
              </w:rPr>
              <w:t>Duty Station</w:t>
            </w:r>
          </w:p>
        </w:tc>
        <w:tc>
          <w:tcPr>
            <w:tcW w:w="236" w:type="dxa"/>
            <w:shd w:val="clear" w:color="auto" w:fill="auto"/>
          </w:tcPr>
          <w:p w14:paraId="21B0DA4A" w14:textId="77777777" w:rsidR="00E3285D" w:rsidRPr="00980642" w:rsidRDefault="00E3285D" w:rsidP="00CD444C">
            <w:pPr>
              <w:autoSpaceDE w:val="0"/>
              <w:autoSpaceDN w:val="0"/>
              <w:adjustRightInd w:val="0"/>
              <w:jc w:val="both"/>
              <w:rPr>
                <w:rFonts w:ascii="Arial" w:hAnsi="Arial" w:cs="Arial"/>
                <w:color w:val="000000"/>
                <w:sz w:val="23"/>
                <w:szCs w:val="23"/>
                <w:lang w:eastAsia="en-PH"/>
              </w:rPr>
            </w:pPr>
            <w:r w:rsidRPr="00980642">
              <w:rPr>
                <w:rFonts w:ascii="Arial" w:hAnsi="Arial" w:cs="Arial"/>
                <w:color w:val="000000"/>
                <w:sz w:val="23"/>
                <w:szCs w:val="23"/>
                <w:lang w:eastAsia="en-PH"/>
              </w:rPr>
              <w:t>:</w:t>
            </w:r>
          </w:p>
        </w:tc>
        <w:tc>
          <w:tcPr>
            <w:tcW w:w="6120" w:type="dxa"/>
            <w:shd w:val="clear" w:color="auto" w:fill="auto"/>
          </w:tcPr>
          <w:p w14:paraId="21B0DA4B" w14:textId="208E34C0" w:rsidR="00E3285D" w:rsidRPr="00980642" w:rsidRDefault="00617537" w:rsidP="00013477">
            <w:pPr>
              <w:pStyle w:val="Title"/>
              <w:rPr>
                <w:b/>
                <w:bCs/>
                <w:sz w:val="23"/>
                <w:szCs w:val="23"/>
              </w:rPr>
            </w:pPr>
            <w:r w:rsidRPr="00980642">
              <w:rPr>
                <w:b/>
                <w:bCs/>
                <w:sz w:val="23"/>
                <w:szCs w:val="23"/>
              </w:rPr>
              <w:t xml:space="preserve">IOM </w:t>
            </w:r>
            <w:r w:rsidR="00486A98" w:rsidRPr="00980642">
              <w:rPr>
                <w:b/>
                <w:bCs/>
                <w:sz w:val="23"/>
                <w:szCs w:val="23"/>
              </w:rPr>
              <w:t>Gaborone, Botswana</w:t>
            </w:r>
          </w:p>
        </w:tc>
      </w:tr>
      <w:tr w:rsidR="00E3285D" w:rsidRPr="00980642" w14:paraId="21B0DA50" w14:textId="77777777">
        <w:tc>
          <w:tcPr>
            <w:tcW w:w="2752" w:type="dxa"/>
            <w:shd w:val="clear" w:color="auto" w:fill="auto"/>
          </w:tcPr>
          <w:p w14:paraId="21B0DA4D" w14:textId="0D1C31A7" w:rsidR="00E3285D" w:rsidRPr="00980642" w:rsidRDefault="00617537" w:rsidP="00CD444C">
            <w:pPr>
              <w:autoSpaceDE w:val="0"/>
              <w:autoSpaceDN w:val="0"/>
              <w:adjustRightInd w:val="0"/>
              <w:jc w:val="both"/>
              <w:rPr>
                <w:rFonts w:ascii="Arial" w:hAnsi="Arial" w:cs="Arial"/>
                <w:color w:val="000000"/>
                <w:sz w:val="23"/>
                <w:szCs w:val="23"/>
                <w:lang w:eastAsia="en-PH"/>
              </w:rPr>
            </w:pPr>
            <w:r w:rsidRPr="00980642">
              <w:rPr>
                <w:rFonts w:ascii="Arial" w:hAnsi="Arial" w:cs="Arial"/>
                <w:color w:val="000000"/>
                <w:sz w:val="23"/>
                <w:szCs w:val="23"/>
                <w:lang w:eastAsia="en-PH"/>
              </w:rPr>
              <w:t>Position Grade</w:t>
            </w:r>
          </w:p>
        </w:tc>
        <w:tc>
          <w:tcPr>
            <w:tcW w:w="236" w:type="dxa"/>
            <w:shd w:val="clear" w:color="auto" w:fill="auto"/>
          </w:tcPr>
          <w:p w14:paraId="21B0DA4E" w14:textId="77777777" w:rsidR="00E3285D" w:rsidRPr="00980642" w:rsidRDefault="00E3285D" w:rsidP="00CD444C">
            <w:pPr>
              <w:autoSpaceDE w:val="0"/>
              <w:autoSpaceDN w:val="0"/>
              <w:adjustRightInd w:val="0"/>
              <w:jc w:val="both"/>
              <w:rPr>
                <w:rFonts w:ascii="Arial" w:hAnsi="Arial" w:cs="Arial"/>
                <w:color w:val="000000"/>
                <w:sz w:val="23"/>
                <w:szCs w:val="23"/>
                <w:lang w:eastAsia="en-PH"/>
              </w:rPr>
            </w:pPr>
            <w:r w:rsidRPr="00980642">
              <w:rPr>
                <w:rFonts w:ascii="Arial" w:hAnsi="Arial" w:cs="Arial"/>
                <w:color w:val="000000"/>
                <w:sz w:val="23"/>
                <w:szCs w:val="23"/>
                <w:lang w:eastAsia="en-PH"/>
              </w:rPr>
              <w:t>:</w:t>
            </w:r>
          </w:p>
        </w:tc>
        <w:tc>
          <w:tcPr>
            <w:tcW w:w="6120" w:type="dxa"/>
            <w:shd w:val="clear" w:color="auto" w:fill="auto"/>
          </w:tcPr>
          <w:p w14:paraId="21B0DA4F" w14:textId="63D66950" w:rsidR="00E3285D" w:rsidRPr="00980642" w:rsidRDefault="00486A98" w:rsidP="00EB4D51">
            <w:pPr>
              <w:pStyle w:val="Title"/>
              <w:rPr>
                <w:b/>
                <w:bCs/>
                <w:color w:val="000000"/>
                <w:sz w:val="23"/>
                <w:szCs w:val="23"/>
                <w:lang w:val="en-ZA" w:eastAsia="en-PH"/>
              </w:rPr>
            </w:pPr>
            <w:r w:rsidRPr="00980642">
              <w:rPr>
                <w:b/>
                <w:bCs/>
                <w:color w:val="000000"/>
                <w:sz w:val="23"/>
                <w:szCs w:val="23"/>
                <w:lang w:eastAsia="en-PH"/>
              </w:rPr>
              <w:t>G4 (UN Salary scale for General Services in the Republic of Botswana)</w:t>
            </w:r>
          </w:p>
        </w:tc>
      </w:tr>
      <w:tr w:rsidR="00E3285D" w:rsidRPr="00980642" w14:paraId="21B0DA54" w14:textId="77777777">
        <w:tc>
          <w:tcPr>
            <w:tcW w:w="2752" w:type="dxa"/>
            <w:shd w:val="clear" w:color="auto" w:fill="auto"/>
          </w:tcPr>
          <w:p w14:paraId="21B0DA51" w14:textId="0F8D1999" w:rsidR="00E3285D" w:rsidRPr="00980642" w:rsidRDefault="00E3285D" w:rsidP="00CD444C">
            <w:pPr>
              <w:autoSpaceDE w:val="0"/>
              <w:autoSpaceDN w:val="0"/>
              <w:adjustRightInd w:val="0"/>
              <w:jc w:val="both"/>
              <w:rPr>
                <w:rFonts w:ascii="Arial" w:hAnsi="Arial" w:cs="Arial"/>
                <w:color w:val="000000"/>
                <w:sz w:val="23"/>
                <w:szCs w:val="23"/>
                <w:lang w:eastAsia="en-PH"/>
              </w:rPr>
            </w:pPr>
            <w:r w:rsidRPr="00980642">
              <w:rPr>
                <w:rFonts w:ascii="Arial" w:hAnsi="Arial" w:cs="Arial"/>
                <w:color w:val="000000"/>
                <w:sz w:val="23"/>
                <w:szCs w:val="23"/>
                <w:lang w:eastAsia="en-PH"/>
              </w:rPr>
              <w:t>Type of Appointment</w:t>
            </w:r>
          </w:p>
        </w:tc>
        <w:tc>
          <w:tcPr>
            <w:tcW w:w="236" w:type="dxa"/>
            <w:shd w:val="clear" w:color="auto" w:fill="auto"/>
          </w:tcPr>
          <w:p w14:paraId="21B0DA52" w14:textId="77777777" w:rsidR="00E3285D" w:rsidRPr="00980642" w:rsidRDefault="00E3285D" w:rsidP="00CD444C">
            <w:pPr>
              <w:autoSpaceDE w:val="0"/>
              <w:autoSpaceDN w:val="0"/>
              <w:adjustRightInd w:val="0"/>
              <w:jc w:val="both"/>
              <w:rPr>
                <w:rFonts w:ascii="Arial" w:hAnsi="Arial" w:cs="Arial"/>
                <w:color w:val="000000"/>
                <w:sz w:val="23"/>
                <w:szCs w:val="23"/>
                <w:lang w:eastAsia="en-PH"/>
              </w:rPr>
            </w:pPr>
            <w:r w:rsidRPr="00980642">
              <w:rPr>
                <w:rFonts w:ascii="Arial" w:hAnsi="Arial" w:cs="Arial"/>
                <w:color w:val="000000"/>
                <w:sz w:val="23"/>
                <w:szCs w:val="23"/>
                <w:lang w:eastAsia="en-PH"/>
              </w:rPr>
              <w:t>:</w:t>
            </w:r>
          </w:p>
        </w:tc>
        <w:tc>
          <w:tcPr>
            <w:tcW w:w="6120" w:type="dxa"/>
            <w:shd w:val="clear" w:color="auto" w:fill="auto"/>
          </w:tcPr>
          <w:p w14:paraId="21B0DA53" w14:textId="2CA67525" w:rsidR="00E3285D" w:rsidRPr="00980642" w:rsidRDefault="00486A98" w:rsidP="00013477">
            <w:pPr>
              <w:pStyle w:val="Title"/>
              <w:rPr>
                <w:b/>
                <w:iCs/>
                <w:sz w:val="23"/>
                <w:szCs w:val="23"/>
              </w:rPr>
            </w:pPr>
            <w:r w:rsidRPr="00980642">
              <w:rPr>
                <w:b/>
                <w:iCs/>
                <w:sz w:val="23"/>
                <w:szCs w:val="23"/>
              </w:rPr>
              <w:t xml:space="preserve">SST, 9 months with possibility of extension  </w:t>
            </w:r>
          </w:p>
        </w:tc>
      </w:tr>
      <w:tr w:rsidR="00E3285D" w:rsidRPr="00980642" w14:paraId="21B0DA5D" w14:textId="77777777">
        <w:tc>
          <w:tcPr>
            <w:tcW w:w="2752" w:type="dxa"/>
            <w:shd w:val="clear" w:color="auto" w:fill="auto"/>
          </w:tcPr>
          <w:p w14:paraId="21B0DA5A" w14:textId="311A5E98" w:rsidR="00E3285D" w:rsidRPr="00980642" w:rsidRDefault="00E3285D" w:rsidP="00CD444C">
            <w:pPr>
              <w:autoSpaceDE w:val="0"/>
              <w:autoSpaceDN w:val="0"/>
              <w:adjustRightInd w:val="0"/>
              <w:jc w:val="both"/>
              <w:rPr>
                <w:rFonts w:ascii="Arial" w:hAnsi="Arial" w:cs="Arial"/>
                <w:color w:val="000000"/>
                <w:sz w:val="23"/>
                <w:szCs w:val="23"/>
                <w:lang w:eastAsia="en-PH"/>
              </w:rPr>
            </w:pPr>
            <w:r w:rsidRPr="00980642">
              <w:rPr>
                <w:rFonts w:ascii="Arial" w:hAnsi="Arial" w:cs="Arial"/>
                <w:color w:val="000000"/>
                <w:sz w:val="23"/>
                <w:szCs w:val="23"/>
                <w:lang w:eastAsia="en-PH"/>
              </w:rPr>
              <w:t xml:space="preserve">Closing Date  </w:t>
            </w:r>
          </w:p>
        </w:tc>
        <w:tc>
          <w:tcPr>
            <w:tcW w:w="236" w:type="dxa"/>
            <w:shd w:val="clear" w:color="auto" w:fill="auto"/>
          </w:tcPr>
          <w:p w14:paraId="21B0DA5B" w14:textId="77777777" w:rsidR="00E3285D" w:rsidRPr="00980642" w:rsidRDefault="00E3285D" w:rsidP="00CD444C">
            <w:pPr>
              <w:autoSpaceDE w:val="0"/>
              <w:autoSpaceDN w:val="0"/>
              <w:adjustRightInd w:val="0"/>
              <w:jc w:val="both"/>
              <w:rPr>
                <w:rFonts w:ascii="Arial" w:hAnsi="Arial" w:cs="Arial"/>
                <w:color w:val="000000"/>
                <w:sz w:val="23"/>
                <w:szCs w:val="23"/>
                <w:lang w:eastAsia="en-PH"/>
              </w:rPr>
            </w:pPr>
            <w:r w:rsidRPr="00980642">
              <w:rPr>
                <w:rFonts w:ascii="Arial" w:hAnsi="Arial" w:cs="Arial"/>
                <w:color w:val="000000"/>
                <w:sz w:val="23"/>
                <w:szCs w:val="23"/>
                <w:lang w:eastAsia="en-PH"/>
              </w:rPr>
              <w:t>:</w:t>
            </w:r>
          </w:p>
        </w:tc>
        <w:tc>
          <w:tcPr>
            <w:tcW w:w="6120" w:type="dxa"/>
            <w:shd w:val="clear" w:color="auto" w:fill="auto"/>
          </w:tcPr>
          <w:p w14:paraId="21B0DA5C" w14:textId="0DC04C7B" w:rsidR="00E3285D" w:rsidRPr="00980642" w:rsidRDefault="00373221" w:rsidP="00607622">
            <w:pPr>
              <w:autoSpaceDE w:val="0"/>
              <w:autoSpaceDN w:val="0"/>
              <w:adjustRightInd w:val="0"/>
              <w:jc w:val="both"/>
              <w:rPr>
                <w:rFonts w:ascii="Arial" w:hAnsi="Arial" w:cs="Arial"/>
                <w:b/>
                <w:bCs/>
                <w:sz w:val="23"/>
                <w:szCs w:val="23"/>
              </w:rPr>
            </w:pPr>
            <w:r>
              <w:rPr>
                <w:rFonts w:ascii="Arial" w:hAnsi="Arial" w:cs="Arial"/>
                <w:b/>
                <w:bCs/>
                <w:color w:val="000000"/>
                <w:sz w:val="23"/>
                <w:szCs w:val="23"/>
                <w:lang w:eastAsia="en-PH"/>
              </w:rPr>
              <w:t>27</w:t>
            </w:r>
            <w:r w:rsidR="00486A98" w:rsidRPr="00980642">
              <w:rPr>
                <w:rFonts w:ascii="Arial" w:hAnsi="Arial" w:cs="Arial"/>
                <w:b/>
                <w:bCs/>
                <w:color w:val="000000"/>
                <w:sz w:val="23"/>
                <w:szCs w:val="23"/>
                <w:vertAlign w:val="superscript"/>
                <w:lang w:eastAsia="en-PH"/>
              </w:rPr>
              <w:t>th</w:t>
            </w:r>
            <w:r w:rsidR="00486A98" w:rsidRPr="00980642">
              <w:rPr>
                <w:rFonts w:ascii="Arial" w:hAnsi="Arial" w:cs="Arial"/>
                <w:b/>
                <w:bCs/>
                <w:color w:val="000000"/>
                <w:sz w:val="23"/>
                <w:szCs w:val="23"/>
                <w:lang w:eastAsia="en-PH"/>
              </w:rPr>
              <w:t xml:space="preserve"> October</w:t>
            </w:r>
            <w:r w:rsidR="003C532A" w:rsidRPr="00980642">
              <w:rPr>
                <w:rFonts w:ascii="Arial" w:hAnsi="Arial" w:cs="Arial"/>
                <w:b/>
                <w:bCs/>
                <w:sz w:val="23"/>
                <w:szCs w:val="23"/>
              </w:rPr>
              <w:t xml:space="preserve"> 20</w:t>
            </w:r>
            <w:r w:rsidR="000C6043" w:rsidRPr="00980642">
              <w:rPr>
                <w:rFonts w:ascii="Arial" w:hAnsi="Arial" w:cs="Arial"/>
                <w:b/>
                <w:bCs/>
                <w:sz w:val="23"/>
                <w:szCs w:val="23"/>
              </w:rPr>
              <w:t>2</w:t>
            </w:r>
            <w:r w:rsidR="003C532A" w:rsidRPr="00980642">
              <w:rPr>
                <w:rFonts w:ascii="Arial" w:hAnsi="Arial" w:cs="Arial"/>
                <w:b/>
                <w:bCs/>
                <w:sz w:val="23"/>
                <w:szCs w:val="23"/>
              </w:rPr>
              <w:t>1</w:t>
            </w:r>
          </w:p>
        </w:tc>
      </w:tr>
    </w:tbl>
    <w:p w14:paraId="21B0DA5E" w14:textId="77777777" w:rsidR="00E3285D" w:rsidRPr="00A34C79" w:rsidRDefault="00E3285D" w:rsidP="00E3285D">
      <w:pPr>
        <w:autoSpaceDE w:val="0"/>
        <w:autoSpaceDN w:val="0"/>
        <w:adjustRightInd w:val="0"/>
        <w:jc w:val="both"/>
        <w:rPr>
          <w:rFonts w:ascii="Arial" w:hAnsi="Arial" w:cs="Arial"/>
          <w:color w:val="000000"/>
          <w:sz w:val="22"/>
          <w:szCs w:val="22"/>
        </w:rPr>
      </w:pPr>
    </w:p>
    <w:p w14:paraId="21B0DA72" w14:textId="52FCEA39" w:rsidR="0057795C" w:rsidRDefault="0054780C" w:rsidP="004B2C37">
      <w:pPr>
        <w:autoSpaceDE w:val="0"/>
        <w:autoSpaceDN w:val="0"/>
        <w:adjustRightInd w:val="0"/>
        <w:rPr>
          <w:rFonts w:ascii="Arial" w:hAnsi="Arial" w:cs="Arial"/>
          <w:b/>
          <w:bCs/>
          <w:i/>
          <w:iCs/>
          <w:color w:val="000000"/>
          <w:sz w:val="26"/>
          <w:szCs w:val="26"/>
        </w:rPr>
      </w:pPr>
      <w:r>
        <w:t xml:space="preserve">Established in 1951, International Organization for Migration (IOM) is the leading UN agency in the field of migration, works closely with governmental, </w:t>
      </w:r>
      <w:proofErr w:type="gramStart"/>
      <w:r>
        <w:t>intergovernmental</w:t>
      </w:r>
      <w:proofErr w:type="gramEnd"/>
      <w:r>
        <w:t xml:space="preserve"> and nongovernmental partners. IOM is dedicated to promoting humane and orderly migration for the benefit of all. It does so by providing services and advice to governments and migrants.</w:t>
      </w:r>
    </w:p>
    <w:p w14:paraId="21B0DA73" w14:textId="1E92655A" w:rsidR="004B2C37" w:rsidRPr="00087A2B" w:rsidRDefault="004B2C37" w:rsidP="004B2C37">
      <w:pPr>
        <w:autoSpaceDE w:val="0"/>
        <w:autoSpaceDN w:val="0"/>
        <w:adjustRightInd w:val="0"/>
        <w:rPr>
          <w:rFonts w:ascii="Arial" w:hAnsi="Arial" w:cs="Arial"/>
          <w:b/>
          <w:bCs/>
          <w:i/>
          <w:iCs/>
          <w:color w:val="000000"/>
          <w:sz w:val="22"/>
          <w:szCs w:val="22"/>
        </w:rPr>
      </w:pPr>
      <w:r w:rsidRPr="00087A2B">
        <w:rPr>
          <w:rFonts w:ascii="Arial" w:hAnsi="Arial" w:cs="Arial"/>
          <w:b/>
          <w:bCs/>
          <w:i/>
          <w:iCs/>
          <w:color w:val="000000"/>
          <w:sz w:val="22"/>
          <w:szCs w:val="22"/>
        </w:rPr>
        <w:t>Context</w:t>
      </w:r>
      <w:r w:rsidR="00700F61" w:rsidRPr="00087A2B">
        <w:rPr>
          <w:rFonts w:ascii="Arial" w:hAnsi="Arial" w:cs="Arial"/>
          <w:b/>
          <w:bCs/>
          <w:i/>
          <w:iCs/>
          <w:color w:val="000000"/>
          <w:sz w:val="22"/>
          <w:szCs w:val="22"/>
        </w:rPr>
        <w:t xml:space="preserve"> and Scope</w:t>
      </w:r>
      <w:r w:rsidR="00CB79DF" w:rsidRPr="00087A2B">
        <w:rPr>
          <w:rFonts w:ascii="Arial" w:hAnsi="Arial" w:cs="Arial"/>
          <w:b/>
          <w:bCs/>
          <w:i/>
          <w:iCs/>
          <w:color w:val="000000"/>
          <w:sz w:val="22"/>
          <w:szCs w:val="22"/>
        </w:rPr>
        <w:t xml:space="preserve">: </w:t>
      </w:r>
    </w:p>
    <w:p w14:paraId="21B0DA74" w14:textId="77777777" w:rsidR="004F2C8D" w:rsidRPr="00013477" w:rsidRDefault="004F2C8D" w:rsidP="00013477">
      <w:pPr>
        <w:jc w:val="both"/>
        <w:rPr>
          <w:rFonts w:ascii="Arial" w:hAnsi="Arial" w:cs="Arial"/>
          <w:b/>
          <w:i/>
          <w:sz w:val="22"/>
          <w:szCs w:val="22"/>
        </w:rPr>
      </w:pPr>
    </w:p>
    <w:p w14:paraId="48ECB545" w14:textId="688AFBE9" w:rsidR="00617537" w:rsidRDefault="00486A98" w:rsidP="00373BB3">
      <w:pPr>
        <w:jc w:val="both"/>
        <w:rPr>
          <w:rFonts w:ascii="Arial" w:hAnsi="Arial" w:cs="Arial"/>
          <w:sz w:val="22"/>
          <w:szCs w:val="20"/>
          <w:lang w:eastAsia="en-GB"/>
        </w:rPr>
      </w:pPr>
      <w:r w:rsidRPr="00486A98">
        <w:rPr>
          <w:rFonts w:ascii="Arial" w:hAnsi="Arial" w:cs="Arial"/>
          <w:sz w:val="22"/>
          <w:szCs w:val="20"/>
          <w:lang w:eastAsia="en-GB"/>
        </w:rPr>
        <w:t>Under the overall supervision of the Programme Officer/Head of Office and under technical supervision of Senior Regional Resource Management Officer, the incumbent will be responsible for carrying out Financial and administrative tasks at IOM’s country office in Botswana. The role is multi-faceted and entails a range of different responsibilities.</w:t>
      </w:r>
    </w:p>
    <w:p w14:paraId="36EF01B9" w14:textId="77777777" w:rsidR="00486A98" w:rsidRDefault="00486A98" w:rsidP="00373BB3">
      <w:pPr>
        <w:jc w:val="both"/>
        <w:rPr>
          <w:rFonts w:ascii="Arial" w:hAnsi="Arial" w:cs="Arial"/>
          <w:b/>
          <w:i/>
          <w:sz w:val="26"/>
          <w:szCs w:val="26"/>
        </w:rPr>
      </w:pPr>
    </w:p>
    <w:p w14:paraId="21B0DA79" w14:textId="77777777" w:rsidR="00485A0C" w:rsidRPr="00087A2B" w:rsidRDefault="00485A0C" w:rsidP="00373BB3">
      <w:pPr>
        <w:jc w:val="both"/>
        <w:rPr>
          <w:rFonts w:ascii="Arial" w:hAnsi="Arial" w:cs="Arial"/>
          <w:b/>
          <w:i/>
          <w:sz w:val="22"/>
          <w:szCs w:val="22"/>
        </w:rPr>
      </w:pPr>
      <w:r w:rsidRPr="00087A2B">
        <w:rPr>
          <w:rFonts w:ascii="Arial" w:hAnsi="Arial" w:cs="Arial"/>
          <w:b/>
          <w:i/>
          <w:sz w:val="22"/>
          <w:szCs w:val="22"/>
        </w:rPr>
        <w:t xml:space="preserve">Core </w:t>
      </w:r>
      <w:r w:rsidR="00DB6656" w:rsidRPr="00087A2B">
        <w:rPr>
          <w:rFonts w:ascii="Arial" w:hAnsi="Arial" w:cs="Arial"/>
          <w:b/>
          <w:i/>
          <w:sz w:val="22"/>
          <w:szCs w:val="22"/>
        </w:rPr>
        <w:t>F</w:t>
      </w:r>
      <w:r w:rsidRPr="00087A2B">
        <w:rPr>
          <w:rFonts w:ascii="Arial" w:hAnsi="Arial" w:cs="Arial"/>
          <w:b/>
          <w:i/>
          <w:sz w:val="22"/>
          <w:szCs w:val="22"/>
        </w:rPr>
        <w:t xml:space="preserve">unctions / </w:t>
      </w:r>
      <w:r w:rsidR="00DB6656" w:rsidRPr="00087A2B">
        <w:rPr>
          <w:rFonts w:ascii="Arial" w:hAnsi="Arial" w:cs="Arial"/>
          <w:b/>
          <w:i/>
          <w:sz w:val="22"/>
          <w:szCs w:val="22"/>
        </w:rPr>
        <w:t>R</w:t>
      </w:r>
      <w:r w:rsidRPr="00087A2B">
        <w:rPr>
          <w:rFonts w:ascii="Arial" w:hAnsi="Arial" w:cs="Arial"/>
          <w:b/>
          <w:i/>
          <w:sz w:val="22"/>
          <w:szCs w:val="22"/>
        </w:rPr>
        <w:t>es</w:t>
      </w:r>
      <w:r w:rsidR="001525B0" w:rsidRPr="00087A2B">
        <w:rPr>
          <w:rFonts w:ascii="Arial" w:hAnsi="Arial" w:cs="Arial"/>
          <w:b/>
          <w:i/>
          <w:sz w:val="22"/>
          <w:szCs w:val="22"/>
        </w:rPr>
        <w:t>ponsibilities</w:t>
      </w:r>
      <w:r w:rsidR="00CB79DF" w:rsidRPr="00087A2B">
        <w:rPr>
          <w:rFonts w:ascii="Arial" w:hAnsi="Arial" w:cs="Arial"/>
          <w:b/>
          <w:i/>
          <w:sz w:val="22"/>
          <w:szCs w:val="22"/>
        </w:rPr>
        <w:t>:</w:t>
      </w:r>
      <w:r w:rsidR="001525B0" w:rsidRPr="00087A2B">
        <w:rPr>
          <w:rFonts w:ascii="Arial" w:hAnsi="Arial" w:cs="Arial"/>
          <w:b/>
          <w:i/>
          <w:sz w:val="22"/>
          <w:szCs w:val="22"/>
        </w:rPr>
        <w:t xml:space="preserve"> </w:t>
      </w:r>
    </w:p>
    <w:p w14:paraId="21B0DA7A" w14:textId="77777777" w:rsidR="002749FF" w:rsidRDefault="002749FF" w:rsidP="002749FF">
      <w:pPr>
        <w:jc w:val="both"/>
        <w:rPr>
          <w:rFonts w:ascii="Arial" w:hAnsi="Arial" w:cs="Arial"/>
          <w:sz w:val="22"/>
          <w:szCs w:val="22"/>
        </w:rPr>
      </w:pPr>
    </w:p>
    <w:p w14:paraId="7B9A8491" w14:textId="77777777" w:rsidR="00486A98" w:rsidRPr="00921DBE" w:rsidRDefault="00486A98" w:rsidP="00486A98">
      <w:pPr>
        <w:pStyle w:val="ListParagraph"/>
        <w:numPr>
          <w:ilvl w:val="0"/>
          <w:numId w:val="16"/>
        </w:numPr>
        <w:spacing w:before="240" w:after="240"/>
        <w:ind w:right="389"/>
        <w:contextualSpacing w:val="0"/>
        <w:jc w:val="both"/>
        <w:rPr>
          <w:rFonts w:ascii="Arial" w:hAnsi="Arial" w:cs="Arial"/>
          <w:sz w:val="22"/>
          <w:szCs w:val="22"/>
        </w:rPr>
      </w:pPr>
      <w:r w:rsidRPr="00921DBE">
        <w:rPr>
          <w:rFonts w:ascii="Arial" w:hAnsi="Arial" w:cs="Arial"/>
          <w:sz w:val="22"/>
          <w:szCs w:val="22"/>
        </w:rPr>
        <w:t xml:space="preserve">Ensure all transactions are recorded and reconciled on daily </w:t>
      </w:r>
      <w:proofErr w:type="gramStart"/>
      <w:r w:rsidRPr="00921DBE">
        <w:rPr>
          <w:rFonts w:ascii="Arial" w:hAnsi="Arial" w:cs="Arial"/>
          <w:sz w:val="22"/>
          <w:szCs w:val="22"/>
        </w:rPr>
        <w:t>basis;</w:t>
      </w:r>
      <w:proofErr w:type="gramEnd"/>
    </w:p>
    <w:p w14:paraId="71DCA1FD" w14:textId="77777777" w:rsidR="00486A98" w:rsidRPr="00921DBE" w:rsidRDefault="00486A98" w:rsidP="00486A98">
      <w:pPr>
        <w:pStyle w:val="ListParagraph"/>
        <w:numPr>
          <w:ilvl w:val="0"/>
          <w:numId w:val="16"/>
        </w:numPr>
        <w:spacing w:before="240" w:after="240"/>
        <w:ind w:right="389"/>
        <w:contextualSpacing w:val="0"/>
        <w:jc w:val="both"/>
        <w:rPr>
          <w:rFonts w:ascii="Arial" w:hAnsi="Arial" w:cs="Arial"/>
          <w:sz w:val="22"/>
          <w:szCs w:val="22"/>
        </w:rPr>
      </w:pPr>
      <w:r w:rsidRPr="00921DBE">
        <w:rPr>
          <w:rFonts w:ascii="Arial" w:hAnsi="Arial" w:cs="Arial"/>
          <w:sz w:val="22"/>
          <w:szCs w:val="22"/>
        </w:rPr>
        <w:t xml:space="preserve">Assist in closing the monthly accounts through PRISM by ensuring all transactions are recorded in a timely </w:t>
      </w:r>
      <w:proofErr w:type="gramStart"/>
      <w:r w:rsidRPr="00921DBE">
        <w:rPr>
          <w:rFonts w:ascii="Arial" w:hAnsi="Arial" w:cs="Arial"/>
          <w:sz w:val="22"/>
          <w:szCs w:val="22"/>
        </w:rPr>
        <w:t>manner;</w:t>
      </w:r>
      <w:proofErr w:type="gramEnd"/>
    </w:p>
    <w:p w14:paraId="383F55BB" w14:textId="77777777" w:rsidR="00486A98" w:rsidRPr="00921DBE" w:rsidRDefault="00486A98" w:rsidP="00486A98">
      <w:pPr>
        <w:pStyle w:val="ListParagraph"/>
        <w:numPr>
          <w:ilvl w:val="0"/>
          <w:numId w:val="16"/>
        </w:numPr>
        <w:spacing w:before="240" w:after="240"/>
        <w:ind w:right="389"/>
        <w:contextualSpacing w:val="0"/>
        <w:jc w:val="both"/>
        <w:rPr>
          <w:rFonts w:ascii="Arial" w:hAnsi="Arial" w:cs="Arial"/>
          <w:sz w:val="22"/>
          <w:szCs w:val="22"/>
        </w:rPr>
      </w:pPr>
      <w:r w:rsidRPr="00921DBE">
        <w:rPr>
          <w:rFonts w:ascii="Arial" w:hAnsi="Arial" w:cs="Arial"/>
          <w:sz w:val="22"/>
          <w:szCs w:val="22"/>
        </w:rPr>
        <w:t>Review Travel Authorization (TA) and process request for DSA advance, settlement of travel expense claims (TEC</w:t>
      </w:r>
      <w:proofErr w:type="gramStart"/>
      <w:r w:rsidRPr="00921DBE">
        <w:rPr>
          <w:rFonts w:ascii="Arial" w:hAnsi="Arial" w:cs="Arial"/>
          <w:sz w:val="22"/>
          <w:szCs w:val="22"/>
        </w:rPr>
        <w:t>);</w:t>
      </w:r>
      <w:proofErr w:type="gramEnd"/>
    </w:p>
    <w:p w14:paraId="70C8B348" w14:textId="77777777" w:rsidR="00486A98" w:rsidRPr="00921DBE" w:rsidRDefault="00486A98" w:rsidP="00486A98">
      <w:pPr>
        <w:pStyle w:val="ListParagraph"/>
        <w:numPr>
          <w:ilvl w:val="0"/>
          <w:numId w:val="16"/>
        </w:numPr>
        <w:spacing w:before="240" w:after="240"/>
        <w:ind w:right="389"/>
        <w:contextualSpacing w:val="0"/>
        <w:jc w:val="both"/>
        <w:rPr>
          <w:rFonts w:ascii="Arial" w:hAnsi="Arial" w:cs="Arial"/>
          <w:sz w:val="22"/>
          <w:szCs w:val="22"/>
        </w:rPr>
      </w:pPr>
      <w:r w:rsidRPr="00921DBE">
        <w:rPr>
          <w:rFonts w:ascii="Arial" w:hAnsi="Arial" w:cs="Arial"/>
          <w:sz w:val="22"/>
          <w:szCs w:val="22"/>
        </w:rPr>
        <w:t>Assist in analysing and reconciling various Service Providers Accounts such as phone accounts, mobile phone bills, accommodation bills and IOM invoices with a view to ensure that: invoices are correct, projects are charged a true and fair cost of their usage, any private usage is duly recovered /</w:t>
      </w:r>
      <w:proofErr w:type="gramStart"/>
      <w:r w:rsidRPr="00921DBE">
        <w:rPr>
          <w:rFonts w:ascii="Arial" w:hAnsi="Arial" w:cs="Arial"/>
          <w:sz w:val="22"/>
          <w:szCs w:val="22"/>
        </w:rPr>
        <w:t>reimbursed;</w:t>
      </w:r>
      <w:proofErr w:type="gramEnd"/>
    </w:p>
    <w:p w14:paraId="5E92D4E1" w14:textId="77777777" w:rsidR="00486A98" w:rsidRPr="00921DBE" w:rsidRDefault="00486A98" w:rsidP="00486A98">
      <w:pPr>
        <w:pStyle w:val="ListParagraph"/>
        <w:numPr>
          <w:ilvl w:val="0"/>
          <w:numId w:val="16"/>
        </w:numPr>
        <w:spacing w:before="240" w:after="240"/>
        <w:ind w:right="389"/>
        <w:contextualSpacing w:val="0"/>
        <w:jc w:val="both"/>
        <w:rPr>
          <w:rFonts w:ascii="Arial" w:hAnsi="Arial" w:cs="Arial"/>
          <w:sz w:val="22"/>
          <w:szCs w:val="22"/>
        </w:rPr>
      </w:pPr>
      <w:r w:rsidRPr="00921DBE">
        <w:rPr>
          <w:rFonts w:ascii="Arial" w:hAnsi="Arial" w:cs="Arial"/>
          <w:sz w:val="22"/>
          <w:szCs w:val="22"/>
        </w:rPr>
        <w:t xml:space="preserve">Prepare all requests for review by Head of Office and Resource Management at the Regional Office before processing payments and ensure they are duly completed, certified and authorized; and make sure that the necessary supporting documents are provided before payment is </w:t>
      </w:r>
      <w:proofErr w:type="gramStart"/>
      <w:r w:rsidRPr="00921DBE">
        <w:rPr>
          <w:rFonts w:ascii="Arial" w:hAnsi="Arial" w:cs="Arial"/>
          <w:sz w:val="22"/>
          <w:szCs w:val="22"/>
        </w:rPr>
        <w:t>made;</w:t>
      </w:r>
      <w:proofErr w:type="gramEnd"/>
    </w:p>
    <w:p w14:paraId="41FDA22A" w14:textId="77777777" w:rsidR="00486A98" w:rsidRPr="00921DBE" w:rsidRDefault="00486A98" w:rsidP="00486A98">
      <w:pPr>
        <w:pStyle w:val="ListParagraph"/>
        <w:numPr>
          <w:ilvl w:val="0"/>
          <w:numId w:val="16"/>
        </w:numPr>
        <w:spacing w:before="240" w:after="240"/>
        <w:ind w:right="389"/>
        <w:contextualSpacing w:val="0"/>
        <w:jc w:val="both"/>
        <w:rPr>
          <w:rFonts w:ascii="Arial" w:hAnsi="Arial" w:cs="Arial"/>
          <w:sz w:val="22"/>
          <w:szCs w:val="22"/>
        </w:rPr>
      </w:pPr>
      <w:r w:rsidRPr="00921DBE">
        <w:rPr>
          <w:rFonts w:ascii="Arial" w:hAnsi="Arial" w:cs="Arial"/>
          <w:sz w:val="22"/>
          <w:szCs w:val="22"/>
        </w:rPr>
        <w:lastRenderedPageBreak/>
        <w:t xml:space="preserve">Assist in maintaining the mission’s accounts, including entering of payments, receipts and non-cash vouchers in the accounting system; ensuring integrity of all data posted in PRISM and </w:t>
      </w:r>
      <w:proofErr w:type="gramStart"/>
      <w:r w:rsidRPr="00921DBE">
        <w:rPr>
          <w:rFonts w:ascii="Arial" w:hAnsi="Arial" w:cs="Arial"/>
          <w:sz w:val="22"/>
          <w:szCs w:val="22"/>
        </w:rPr>
        <w:t>PRIMA;</w:t>
      </w:r>
      <w:proofErr w:type="gramEnd"/>
    </w:p>
    <w:p w14:paraId="3A430AB6" w14:textId="77777777" w:rsidR="00486A98" w:rsidRPr="00921DBE" w:rsidRDefault="00486A98" w:rsidP="00486A98">
      <w:pPr>
        <w:pStyle w:val="ListParagraph"/>
        <w:numPr>
          <w:ilvl w:val="0"/>
          <w:numId w:val="16"/>
        </w:numPr>
        <w:spacing w:before="240" w:after="240"/>
        <w:ind w:right="389"/>
        <w:contextualSpacing w:val="0"/>
        <w:jc w:val="both"/>
        <w:rPr>
          <w:rFonts w:ascii="Arial" w:hAnsi="Arial" w:cs="Arial"/>
          <w:sz w:val="22"/>
          <w:szCs w:val="22"/>
        </w:rPr>
      </w:pPr>
      <w:r w:rsidRPr="00921DBE">
        <w:rPr>
          <w:rFonts w:ascii="Arial" w:hAnsi="Arial" w:cs="Arial"/>
          <w:sz w:val="22"/>
          <w:szCs w:val="22"/>
        </w:rPr>
        <w:t xml:space="preserve">Assist with the preparation of reports and other relevant documentation for the Mission to the relevant HQs Departments and/or Administrative Centres, as </w:t>
      </w:r>
      <w:proofErr w:type="gramStart"/>
      <w:r w:rsidRPr="00921DBE">
        <w:rPr>
          <w:rFonts w:ascii="Arial" w:hAnsi="Arial" w:cs="Arial"/>
          <w:sz w:val="22"/>
          <w:szCs w:val="22"/>
        </w:rPr>
        <w:t>appropriate;</w:t>
      </w:r>
      <w:proofErr w:type="gramEnd"/>
    </w:p>
    <w:p w14:paraId="38FEBFB6" w14:textId="77777777" w:rsidR="00486A98" w:rsidRPr="00921DBE" w:rsidRDefault="00486A98" w:rsidP="00486A98">
      <w:pPr>
        <w:pStyle w:val="ListParagraph"/>
        <w:numPr>
          <w:ilvl w:val="0"/>
          <w:numId w:val="16"/>
        </w:numPr>
        <w:spacing w:before="240" w:after="240"/>
        <w:ind w:right="389"/>
        <w:contextualSpacing w:val="0"/>
        <w:jc w:val="both"/>
        <w:rPr>
          <w:rFonts w:ascii="Arial" w:hAnsi="Arial" w:cs="Arial"/>
          <w:sz w:val="22"/>
          <w:szCs w:val="22"/>
        </w:rPr>
      </w:pPr>
      <w:r w:rsidRPr="00921DBE">
        <w:rPr>
          <w:rFonts w:ascii="Arial" w:hAnsi="Arial" w:cs="Arial"/>
          <w:sz w:val="22"/>
          <w:szCs w:val="22"/>
        </w:rPr>
        <w:t xml:space="preserve">Assist with the preparation of the budget performance reports; identifying variances between approved budgets and actual expenditures and bring to the attention of the supervisor any material </w:t>
      </w:r>
      <w:proofErr w:type="gramStart"/>
      <w:r w:rsidRPr="00921DBE">
        <w:rPr>
          <w:rFonts w:ascii="Arial" w:hAnsi="Arial" w:cs="Arial"/>
          <w:sz w:val="22"/>
          <w:szCs w:val="22"/>
        </w:rPr>
        <w:t>discrepancies;</w:t>
      </w:r>
      <w:proofErr w:type="gramEnd"/>
    </w:p>
    <w:p w14:paraId="1074FE57" w14:textId="77777777" w:rsidR="00486A98" w:rsidRPr="00921DBE" w:rsidRDefault="00486A98" w:rsidP="00486A98">
      <w:pPr>
        <w:pStyle w:val="ListParagraph"/>
        <w:numPr>
          <w:ilvl w:val="0"/>
          <w:numId w:val="16"/>
        </w:numPr>
        <w:spacing w:before="240" w:after="240"/>
        <w:ind w:right="389"/>
        <w:contextualSpacing w:val="0"/>
        <w:jc w:val="both"/>
        <w:rPr>
          <w:rFonts w:ascii="Arial" w:hAnsi="Arial" w:cs="Arial"/>
          <w:sz w:val="22"/>
          <w:szCs w:val="22"/>
        </w:rPr>
      </w:pPr>
      <w:r w:rsidRPr="00921DBE">
        <w:rPr>
          <w:rFonts w:ascii="Arial" w:hAnsi="Arial" w:cs="Arial"/>
          <w:sz w:val="22"/>
          <w:szCs w:val="22"/>
        </w:rPr>
        <w:t xml:space="preserve">Assist in management and handling of HR related matters; General HR functions </w:t>
      </w:r>
      <w:proofErr w:type="gramStart"/>
      <w:r w:rsidRPr="00921DBE">
        <w:rPr>
          <w:rFonts w:ascii="Arial" w:hAnsi="Arial" w:cs="Arial"/>
          <w:sz w:val="22"/>
          <w:szCs w:val="22"/>
        </w:rPr>
        <w:t>with regard to</w:t>
      </w:r>
      <w:proofErr w:type="gramEnd"/>
      <w:r w:rsidRPr="00921DBE">
        <w:rPr>
          <w:rFonts w:ascii="Arial" w:hAnsi="Arial" w:cs="Arial"/>
          <w:sz w:val="22"/>
          <w:szCs w:val="22"/>
        </w:rPr>
        <w:t xml:space="preserve"> staff and non-staff recruitment, record and control attendance (timekeeping), insurance management, staff benefits, staff evaluation, retention, promotion and separation of staff in accordance with IOM rules and regulations</w:t>
      </w:r>
    </w:p>
    <w:p w14:paraId="5E468031" w14:textId="77777777" w:rsidR="00486A98" w:rsidRPr="00921DBE" w:rsidRDefault="00486A98" w:rsidP="00486A98">
      <w:pPr>
        <w:pStyle w:val="ListParagraph"/>
        <w:numPr>
          <w:ilvl w:val="0"/>
          <w:numId w:val="16"/>
        </w:numPr>
        <w:spacing w:before="240" w:after="240"/>
        <w:ind w:right="389"/>
        <w:contextualSpacing w:val="0"/>
        <w:jc w:val="both"/>
        <w:rPr>
          <w:rFonts w:ascii="Arial" w:hAnsi="Arial" w:cs="Arial"/>
          <w:sz w:val="22"/>
          <w:szCs w:val="22"/>
        </w:rPr>
      </w:pPr>
      <w:r w:rsidRPr="00921DBE">
        <w:rPr>
          <w:rFonts w:ascii="Arial" w:hAnsi="Arial" w:cs="Arial"/>
          <w:sz w:val="22"/>
          <w:szCs w:val="22"/>
        </w:rPr>
        <w:t>Prepare Mission payroll and ensure salaries are correctly allocated to projects consistent with IOM's projectization criteria. Ensure payroll is reviewed and approved by the Head of Office and the other bank signatories before bank transfers are done to the respective staff accounts.</w:t>
      </w:r>
    </w:p>
    <w:p w14:paraId="642F0FB4" w14:textId="77777777" w:rsidR="00486A98" w:rsidRPr="00921DBE" w:rsidRDefault="00486A98" w:rsidP="00486A98">
      <w:pPr>
        <w:pStyle w:val="ListParagraph"/>
        <w:numPr>
          <w:ilvl w:val="0"/>
          <w:numId w:val="16"/>
        </w:numPr>
        <w:spacing w:before="240" w:after="240"/>
        <w:ind w:right="389"/>
        <w:contextualSpacing w:val="0"/>
        <w:jc w:val="both"/>
        <w:rPr>
          <w:rFonts w:ascii="Arial" w:hAnsi="Arial" w:cs="Arial"/>
          <w:sz w:val="22"/>
          <w:szCs w:val="22"/>
        </w:rPr>
      </w:pPr>
      <w:r w:rsidRPr="00921DBE">
        <w:rPr>
          <w:rFonts w:ascii="Arial" w:hAnsi="Arial" w:cs="Arial"/>
          <w:sz w:val="22"/>
          <w:szCs w:val="22"/>
        </w:rPr>
        <w:t>Coordinate with IOM Regional Resources Management Unit on logistics/procurement related issues; vendor and inventory databases and ensure proper inventory tracking systems are in place; purchase orders / contracts and ensure all approvals are obtained.</w:t>
      </w:r>
    </w:p>
    <w:p w14:paraId="1E75851E" w14:textId="77777777" w:rsidR="00486A98" w:rsidRPr="00921DBE" w:rsidRDefault="00486A98" w:rsidP="00486A98">
      <w:pPr>
        <w:pStyle w:val="ListParagraph"/>
        <w:numPr>
          <w:ilvl w:val="0"/>
          <w:numId w:val="16"/>
        </w:numPr>
        <w:spacing w:before="240" w:after="240"/>
        <w:ind w:right="389"/>
        <w:contextualSpacing w:val="0"/>
        <w:jc w:val="both"/>
        <w:rPr>
          <w:rFonts w:ascii="Arial" w:hAnsi="Arial" w:cs="Arial"/>
          <w:sz w:val="22"/>
          <w:szCs w:val="22"/>
        </w:rPr>
      </w:pPr>
      <w:r w:rsidRPr="00921DBE">
        <w:rPr>
          <w:rFonts w:ascii="Arial" w:hAnsi="Arial" w:cs="Arial"/>
          <w:sz w:val="22"/>
          <w:szCs w:val="22"/>
        </w:rPr>
        <w:t xml:space="preserve">Bring to the attention of the National Programme Officer/Head of Office any relevant resource management issue and propose corrective </w:t>
      </w:r>
      <w:proofErr w:type="gramStart"/>
      <w:r w:rsidRPr="00921DBE">
        <w:rPr>
          <w:rFonts w:ascii="Arial" w:hAnsi="Arial" w:cs="Arial"/>
          <w:sz w:val="22"/>
          <w:szCs w:val="22"/>
        </w:rPr>
        <w:t>actions;</w:t>
      </w:r>
      <w:proofErr w:type="gramEnd"/>
    </w:p>
    <w:p w14:paraId="1ECE27CB" w14:textId="064BA13E" w:rsidR="00486A98" w:rsidRPr="00921DBE" w:rsidRDefault="00486A98" w:rsidP="00486A98">
      <w:pPr>
        <w:pStyle w:val="ListParagraph"/>
        <w:numPr>
          <w:ilvl w:val="0"/>
          <w:numId w:val="16"/>
        </w:numPr>
        <w:spacing w:before="240" w:after="240"/>
        <w:ind w:right="389"/>
        <w:contextualSpacing w:val="0"/>
        <w:jc w:val="both"/>
        <w:rPr>
          <w:rFonts w:ascii="Arial" w:hAnsi="Arial" w:cs="Arial"/>
          <w:sz w:val="22"/>
          <w:szCs w:val="22"/>
        </w:rPr>
      </w:pPr>
      <w:r w:rsidRPr="00921DBE">
        <w:rPr>
          <w:rFonts w:ascii="Arial" w:hAnsi="Arial" w:cs="Arial"/>
          <w:sz w:val="22"/>
          <w:szCs w:val="22"/>
        </w:rPr>
        <w:t>Perform such other duties that may be assigned by the National Programme Officer/Head of Office and RO RM.</w:t>
      </w:r>
    </w:p>
    <w:p w14:paraId="21B0DA96" w14:textId="77777777" w:rsidR="007F3F50" w:rsidRPr="00921DBE" w:rsidRDefault="007F3F50" w:rsidP="008C4A92">
      <w:pPr>
        <w:tabs>
          <w:tab w:val="left" w:pos="360"/>
        </w:tabs>
        <w:jc w:val="both"/>
        <w:rPr>
          <w:rFonts w:ascii="Arial" w:hAnsi="Arial" w:cs="Arial"/>
          <w:b/>
          <w:i/>
        </w:rPr>
      </w:pPr>
    </w:p>
    <w:p w14:paraId="21B0DA97" w14:textId="77777777" w:rsidR="00B33296" w:rsidRPr="00921DBE" w:rsidRDefault="001240FB" w:rsidP="008C4A92">
      <w:pPr>
        <w:tabs>
          <w:tab w:val="left" w:pos="360"/>
        </w:tabs>
        <w:jc w:val="both"/>
        <w:rPr>
          <w:rFonts w:ascii="Arial" w:hAnsi="Arial" w:cs="Arial"/>
          <w:b/>
          <w:i/>
          <w:sz w:val="22"/>
          <w:szCs w:val="22"/>
        </w:rPr>
      </w:pPr>
      <w:r w:rsidRPr="00921DBE">
        <w:rPr>
          <w:rFonts w:ascii="Arial" w:hAnsi="Arial" w:cs="Arial"/>
          <w:b/>
          <w:i/>
          <w:sz w:val="22"/>
          <w:szCs w:val="22"/>
        </w:rPr>
        <w:t xml:space="preserve">Required </w:t>
      </w:r>
      <w:r w:rsidR="00C826A7" w:rsidRPr="00921DBE">
        <w:rPr>
          <w:rFonts w:ascii="Arial" w:hAnsi="Arial" w:cs="Arial"/>
          <w:b/>
          <w:i/>
          <w:sz w:val="22"/>
          <w:szCs w:val="22"/>
        </w:rPr>
        <w:t xml:space="preserve">Qualifications and </w:t>
      </w:r>
      <w:r w:rsidR="00B33296" w:rsidRPr="00921DBE">
        <w:rPr>
          <w:rFonts w:ascii="Arial" w:hAnsi="Arial" w:cs="Arial"/>
          <w:b/>
          <w:i/>
          <w:sz w:val="22"/>
          <w:szCs w:val="22"/>
        </w:rPr>
        <w:t>Experience</w:t>
      </w:r>
    </w:p>
    <w:p w14:paraId="21B0DA98" w14:textId="77777777" w:rsidR="007F3F50" w:rsidRPr="00921DBE" w:rsidRDefault="007F3F50" w:rsidP="00474390">
      <w:pPr>
        <w:tabs>
          <w:tab w:val="left" w:pos="0"/>
        </w:tabs>
        <w:jc w:val="both"/>
        <w:rPr>
          <w:rFonts w:ascii="Arial" w:hAnsi="Arial" w:cs="Arial"/>
          <w:b/>
          <w:sz w:val="22"/>
          <w:szCs w:val="22"/>
        </w:rPr>
      </w:pPr>
    </w:p>
    <w:p w14:paraId="21B0DA99" w14:textId="48DFDD65" w:rsidR="00474390" w:rsidRPr="00921DBE" w:rsidRDefault="00474390" w:rsidP="00474390">
      <w:pPr>
        <w:tabs>
          <w:tab w:val="left" w:pos="0"/>
        </w:tabs>
        <w:jc w:val="both"/>
        <w:rPr>
          <w:rFonts w:ascii="Arial" w:hAnsi="Arial" w:cs="Arial"/>
          <w:b/>
          <w:sz w:val="22"/>
          <w:szCs w:val="22"/>
        </w:rPr>
      </w:pPr>
      <w:r w:rsidRPr="00921DBE">
        <w:rPr>
          <w:rFonts w:ascii="Arial" w:hAnsi="Arial" w:cs="Arial"/>
          <w:b/>
          <w:sz w:val="22"/>
          <w:szCs w:val="22"/>
        </w:rPr>
        <w:t>Education</w:t>
      </w:r>
    </w:p>
    <w:p w14:paraId="4F3D4D06" w14:textId="77777777" w:rsidR="00347B3E" w:rsidRPr="00921DBE" w:rsidRDefault="00347B3E" w:rsidP="00474390">
      <w:pPr>
        <w:tabs>
          <w:tab w:val="left" w:pos="0"/>
        </w:tabs>
        <w:jc w:val="both"/>
        <w:rPr>
          <w:rFonts w:ascii="Arial" w:hAnsi="Arial" w:cs="Arial"/>
          <w:b/>
        </w:rPr>
      </w:pPr>
    </w:p>
    <w:p w14:paraId="31FD4811" w14:textId="77777777" w:rsidR="00486A98" w:rsidRPr="00921DBE" w:rsidRDefault="00486A98" w:rsidP="00486A98">
      <w:pPr>
        <w:pStyle w:val="ListParagraph"/>
        <w:numPr>
          <w:ilvl w:val="0"/>
          <w:numId w:val="18"/>
        </w:numPr>
        <w:spacing w:before="240"/>
        <w:ind w:right="389"/>
        <w:contextualSpacing w:val="0"/>
        <w:jc w:val="both"/>
        <w:textAlignment w:val="baseline"/>
        <w:rPr>
          <w:rFonts w:ascii="Arial" w:hAnsi="Arial" w:cs="Arial"/>
          <w:sz w:val="22"/>
          <w:szCs w:val="22"/>
        </w:rPr>
      </w:pPr>
      <w:r w:rsidRPr="00921DBE">
        <w:rPr>
          <w:rFonts w:ascii="Arial" w:hAnsi="Arial" w:cs="Arial"/>
          <w:sz w:val="22"/>
          <w:szCs w:val="22"/>
        </w:rPr>
        <w:t xml:space="preserve">BA Degree in Accounting, Business Management or Financial Management, administrative services with two </w:t>
      </w:r>
      <w:proofErr w:type="spellStart"/>
      <w:r w:rsidRPr="00921DBE">
        <w:rPr>
          <w:rFonts w:ascii="Arial" w:hAnsi="Arial" w:cs="Arial"/>
          <w:sz w:val="22"/>
          <w:szCs w:val="22"/>
        </w:rPr>
        <w:t>years</w:t>
      </w:r>
      <w:proofErr w:type="spellEnd"/>
      <w:r w:rsidRPr="00921DBE">
        <w:rPr>
          <w:rFonts w:ascii="Arial" w:hAnsi="Arial" w:cs="Arial"/>
          <w:sz w:val="22"/>
          <w:szCs w:val="22"/>
        </w:rPr>
        <w:t xml:space="preserve"> work experience in the Admin and Finance field</w:t>
      </w:r>
    </w:p>
    <w:p w14:paraId="5CC28206" w14:textId="77777777" w:rsidR="00486A98" w:rsidRPr="00921DBE" w:rsidRDefault="00486A98" w:rsidP="00486A98">
      <w:pPr>
        <w:pStyle w:val="ListParagraph"/>
        <w:numPr>
          <w:ilvl w:val="0"/>
          <w:numId w:val="18"/>
        </w:numPr>
        <w:spacing w:before="240"/>
        <w:ind w:right="389"/>
        <w:contextualSpacing w:val="0"/>
        <w:jc w:val="both"/>
        <w:textAlignment w:val="baseline"/>
        <w:rPr>
          <w:rFonts w:ascii="Arial" w:hAnsi="Arial" w:cs="Arial"/>
          <w:sz w:val="22"/>
          <w:szCs w:val="22"/>
        </w:rPr>
      </w:pPr>
      <w:r w:rsidRPr="00921DBE">
        <w:rPr>
          <w:rFonts w:ascii="Arial" w:hAnsi="Arial" w:cs="Arial"/>
          <w:sz w:val="22"/>
          <w:szCs w:val="22"/>
        </w:rPr>
        <w:t xml:space="preserve">Completed Diploma/High School certificate in the </w:t>
      </w:r>
      <w:proofErr w:type="gramStart"/>
      <w:r w:rsidRPr="00921DBE">
        <w:rPr>
          <w:rFonts w:ascii="Arial" w:hAnsi="Arial" w:cs="Arial"/>
          <w:sz w:val="22"/>
          <w:szCs w:val="22"/>
        </w:rPr>
        <w:t>aforementioned field</w:t>
      </w:r>
      <w:proofErr w:type="gramEnd"/>
      <w:r w:rsidRPr="00921DBE">
        <w:rPr>
          <w:rFonts w:ascii="Arial" w:hAnsi="Arial" w:cs="Arial"/>
          <w:sz w:val="22"/>
          <w:szCs w:val="22"/>
        </w:rPr>
        <w:t xml:space="preserve"> of study with four years of relevant experience</w:t>
      </w:r>
    </w:p>
    <w:p w14:paraId="640FB000" w14:textId="77777777" w:rsidR="00347B3E" w:rsidRPr="00921DBE" w:rsidRDefault="00347B3E" w:rsidP="001C6268">
      <w:pPr>
        <w:tabs>
          <w:tab w:val="left" w:pos="0"/>
        </w:tabs>
        <w:jc w:val="both"/>
        <w:rPr>
          <w:rFonts w:ascii="Arial" w:hAnsi="Arial" w:cs="Arial"/>
          <w:b/>
        </w:rPr>
      </w:pPr>
    </w:p>
    <w:p w14:paraId="21B0DA9F" w14:textId="188C8F8A" w:rsidR="00474390" w:rsidRPr="00921DBE" w:rsidRDefault="001C6268" w:rsidP="00087A2B">
      <w:pPr>
        <w:tabs>
          <w:tab w:val="left" w:pos="0"/>
        </w:tabs>
        <w:jc w:val="both"/>
        <w:rPr>
          <w:rFonts w:ascii="Arial" w:hAnsi="Arial" w:cs="Arial"/>
          <w:b/>
          <w:sz w:val="22"/>
          <w:szCs w:val="22"/>
        </w:rPr>
      </w:pPr>
      <w:r w:rsidRPr="00921DBE">
        <w:rPr>
          <w:rFonts w:ascii="Arial" w:hAnsi="Arial" w:cs="Arial"/>
          <w:b/>
          <w:sz w:val="22"/>
          <w:szCs w:val="22"/>
        </w:rPr>
        <w:t>Experience</w:t>
      </w:r>
      <w:r w:rsidR="005D4E53" w:rsidRPr="00921DBE">
        <w:rPr>
          <w:rFonts w:ascii="Arial" w:hAnsi="Arial" w:cs="Arial"/>
          <w:b/>
          <w:sz w:val="22"/>
          <w:szCs w:val="22"/>
        </w:rPr>
        <w:t xml:space="preserve"> </w:t>
      </w:r>
    </w:p>
    <w:p w14:paraId="636B6DEF" w14:textId="77777777" w:rsidR="00087A2B" w:rsidRPr="00921DBE" w:rsidRDefault="00087A2B" w:rsidP="00087A2B">
      <w:pPr>
        <w:tabs>
          <w:tab w:val="left" w:pos="0"/>
        </w:tabs>
        <w:jc w:val="both"/>
        <w:rPr>
          <w:rFonts w:ascii="Arial" w:hAnsi="Arial" w:cs="Arial"/>
          <w:b/>
          <w:sz w:val="22"/>
          <w:szCs w:val="22"/>
        </w:rPr>
      </w:pPr>
    </w:p>
    <w:p w14:paraId="71E10E1E" w14:textId="77777777" w:rsidR="00347B3E" w:rsidRPr="00921DBE" w:rsidRDefault="00347B3E" w:rsidP="00347B3E">
      <w:pPr>
        <w:numPr>
          <w:ilvl w:val="0"/>
          <w:numId w:val="13"/>
        </w:numPr>
        <w:autoSpaceDE w:val="0"/>
        <w:autoSpaceDN w:val="0"/>
        <w:adjustRightInd w:val="0"/>
        <w:spacing w:after="240"/>
        <w:jc w:val="both"/>
        <w:rPr>
          <w:rFonts w:ascii="Arial" w:hAnsi="Arial" w:cs="Arial"/>
          <w:sz w:val="22"/>
          <w:szCs w:val="22"/>
          <w:lang w:val="en-ZA" w:eastAsia="en-ZA"/>
        </w:rPr>
      </w:pPr>
      <w:r w:rsidRPr="00921DBE">
        <w:rPr>
          <w:rFonts w:ascii="Arial" w:hAnsi="Arial" w:cs="Arial"/>
          <w:sz w:val="22"/>
          <w:szCs w:val="22"/>
          <w:lang w:val="en-ZA" w:eastAsia="en-ZA"/>
        </w:rPr>
        <w:t xml:space="preserve">Experience in managing diverse procurement, supply chain and logistics </w:t>
      </w:r>
      <w:proofErr w:type="gramStart"/>
      <w:r w:rsidRPr="00921DBE">
        <w:rPr>
          <w:rFonts w:ascii="Arial" w:hAnsi="Arial" w:cs="Arial"/>
          <w:sz w:val="22"/>
          <w:szCs w:val="22"/>
          <w:lang w:val="en-ZA" w:eastAsia="en-ZA"/>
        </w:rPr>
        <w:t>operations;</w:t>
      </w:r>
      <w:proofErr w:type="gramEnd"/>
    </w:p>
    <w:p w14:paraId="61E77D59" w14:textId="77777777" w:rsidR="00347B3E" w:rsidRPr="00921DBE" w:rsidRDefault="00347B3E" w:rsidP="00347B3E">
      <w:pPr>
        <w:numPr>
          <w:ilvl w:val="0"/>
          <w:numId w:val="13"/>
        </w:numPr>
        <w:autoSpaceDE w:val="0"/>
        <w:autoSpaceDN w:val="0"/>
        <w:adjustRightInd w:val="0"/>
        <w:spacing w:after="240"/>
        <w:jc w:val="both"/>
        <w:rPr>
          <w:rFonts w:ascii="Arial" w:hAnsi="Arial" w:cs="Arial"/>
          <w:sz w:val="22"/>
          <w:szCs w:val="22"/>
          <w:lang w:val="en-ZA" w:eastAsia="en-ZA"/>
        </w:rPr>
      </w:pPr>
      <w:r w:rsidRPr="00921DBE">
        <w:rPr>
          <w:rFonts w:ascii="Arial" w:hAnsi="Arial" w:cs="Arial"/>
          <w:sz w:val="22"/>
          <w:szCs w:val="22"/>
          <w:lang w:val="en-ZA" w:eastAsia="en-ZA"/>
        </w:rPr>
        <w:t xml:space="preserve">Experience in training and managing large teams of co-workers, managing vendors and </w:t>
      </w:r>
      <w:proofErr w:type="gramStart"/>
      <w:r w:rsidRPr="00921DBE">
        <w:rPr>
          <w:rFonts w:ascii="Arial" w:hAnsi="Arial" w:cs="Arial"/>
          <w:sz w:val="22"/>
          <w:szCs w:val="22"/>
          <w:lang w:val="en-ZA" w:eastAsia="en-ZA"/>
        </w:rPr>
        <w:t>suppliers;</w:t>
      </w:r>
      <w:proofErr w:type="gramEnd"/>
    </w:p>
    <w:p w14:paraId="08C0A144" w14:textId="77777777" w:rsidR="00347B3E" w:rsidRPr="00921DBE" w:rsidRDefault="00347B3E" w:rsidP="00347B3E">
      <w:pPr>
        <w:numPr>
          <w:ilvl w:val="0"/>
          <w:numId w:val="13"/>
        </w:numPr>
        <w:autoSpaceDE w:val="0"/>
        <w:autoSpaceDN w:val="0"/>
        <w:adjustRightInd w:val="0"/>
        <w:spacing w:after="240"/>
        <w:jc w:val="both"/>
        <w:rPr>
          <w:rFonts w:ascii="Arial" w:hAnsi="Arial" w:cs="Arial"/>
          <w:sz w:val="22"/>
          <w:szCs w:val="22"/>
          <w:lang w:val="en-ZA" w:eastAsia="en-ZA"/>
        </w:rPr>
      </w:pPr>
      <w:r w:rsidRPr="00921DBE">
        <w:rPr>
          <w:rFonts w:ascii="Arial" w:hAnsi="Arial" w:cs="Arial"/>
          <w:sz w:val="22"/>
          <w:szCs w:val="22"/>
          <w:lang w:val="en-ZA" w:eastAsia="en-ZA"/>
        </w:rPr>
        <w:lastRenderedPageBreak/>
        <w:t xml:space="preserve">Extensive knowledge of IOM/UN internal procurement and financial rules, as well as IOM's system and processes as they apply to procurement and </w:t>
      </w:r>
      <w:proofErr w:type="gramStart"/>
      <w:r w:rsidRPr="00921DBE">
        <w:rPr>
          <w:rFonts w:ascii="Arial" w:hAnsi="Arial" w:cs="Arial"/>
          <w:sz w:val="22"/>
          <w:szCs w:val="22"/>
          <w:lang w:val="en-ZA" w:eastAsia="en-ZA"/>
        </w:rPr>
        <w:t>logistics;</w:t>
      </w:r>
      <w:proofErr w:type="gramEnd"/>
    </w:p>
    <w:p w14:paraId="7DD564C2" w14:textId="3C779179" w:rsidR="008813DF" w:rsidRPr="00980642" w:rsidRDefault="00347B3E" w:rsidP="00B33296">
      <w:pPr>
        <w:numPr>
          <w:ilvl w:val="0"/>
          <w:numId w:val="13"/>
        </w:numPr>
        <w:autoSpaceDE w:val="0"/>
        <w:autoSpaceDN w:val="0"/>
        <w:adjustRightInd w:val="0"/>
        <w:spacing w:after="240"/>
        <w:jc w:val="both"/>
        <w:rPr>
          <w:rFonts w:ascii="Arial" w:hAnsi="Arial" w:cs="Arial"/>
          <w:sz w:val="22"/>
          <w:szCs w:val="22"/>
          <w:lang w:val="en-ZA" w:eastAsia="en-ZA"/>
        </w:rPr>
      </w:pPr>
      <w:r w:rsidRPr="00921DBE">
        <w:rPr>
          <w:rFonts w:ascii="Arial" w:hAnsi="Arial" w:cs="Arial"/>
          <w:sz w:val="22"/>
          <w:szCs w:val="22"/>
          <w:lang w:val="en-ZA" w:eastAsia="en-ZA"/>
        </w:rPr>
        <w:t>Experience and knowledge on supply chain management solutions.</w:t>
      </w:r>
    </w:p>
    <w:p w14:paraId="088B4267" w14:textId="77777777" w:rsidR="00087A2B" w:rsidRPr="00921DBE" w:rsidRDefault="00087A2B" w:rsidP="00B33296">
      <w:pPr>
        <w:tabs>
          <w:tab w:val="left" w:pos="0"/>
        </w:tabs>
        <w:jc w:val="both"/>
        <w:rPr>
          <w:rFonts w:ascii="Arial" w:hAnsi="Arial" w:cs="Arial"/>
          <w:sz w:val="22"/>
          <w:szCs w:val="22"/>
        </w:rPr>
      </w:pPr>
    </w:p>
    <w:p w14:paraId="583E3964" w14:textId="2B654AA2" w:rsidR="00347B3E" w:rsidRPr="00921DBE" w:rsidRDefault="008813DF" w:rsidP="00B33296">
      <w:pPr>
        <w:tabs>
          <w:tab w:val="left" w:pos="0"/>
        </w:tabs>
        <w:jc w:val="both"/>
        <w:rPr>
          <w:rFonts w:ascii="Arial" w:hAnsi="Arial" w:cs="Arial"/>
          <w:b/>
          <w:bCs/>
          <w:sz w:val="22"/>
          <w:szCs w:val="22"/>
        </w:rPr>
      </w:pPr>
      <w:r w:rsidRPr="00921DBE">
        <w:rPr>
          <w:rFonts w:ascii="Arial" w:hAnsi="Arial" w:cs="Arial"/>
          <w:b/>
          <w:bCs/>
          <w:sz w:val="22"/>
          <w:szCs w:val="22"/>
        </w:rPr>
        <w:t>Skills</w:t>
      </w:r>
    </w:p>
    <w:p w14:paraId="67ECF666" w14:textId="77777777" w:rsidR="00087A2B" w:rsidRPr="00921DBE" w:rsidRDefault="00087A2B" w:rsidP="00B33296">
      <w:pPr>
        <w:tabs>
          <w:tab w:val="left" w:pos="0"/>
        </w:tabs>
        <w:jc w:val="both"/>
        <w:rPr>
          <w:rFonts w:ascii="Arial" w:hAnsi="Arial" w:cs="Arial"/>
          <w:b/>
          <w:bCs/>
          <w:sz w:val="22"/>
          <w:szCs w:val="22"/>
        </w:rPr>
      </w:pPr>
    </w:p>
    <w:p w14:paraId="09260A61" w14:textId="77777777" w:rsidR="00347B3E" w:rsidRPr="00921DBE" w:rsidRDefault="00347B3E" w:rsidP="00347B3E">
      <w:pPr>
        <w:numPr>
          <w:ilvl w:val="0"/>
          <w:numId w:val="13"/>
        </w:numPr>
        <w:tabs>
          <w:tab w:val="left" w:pos="0"/>
        </w:tabs>
        <w:jc w:val="both"/>
        <w:rPr>
          <w:rFonts w:ascii="Arial" w:hAnsi="Arial" w:cs="Arial"/>
          <w:bCs/>
          <w:sz w:val="22"/>
          <w:szCs w:val="22"/>
          <w:lang w:val="en-ZA"/>
        </w:rPr>
      </w:pPr>
      <w:r w:rsidRPr="00921DBE">
        <w:rPr>
          <w:rFonts w:ascii="Arial" w:hAnsi="Arial" w:cs="Arial"/>
          <w:bCs/>
          <w:sz w:val="22"/>
          <w:szCs w:val="22"/>
          <w:lang w:val="en-ZA"/>
        </w:rPr>
        <w:t xml:space="preserve">Excellent level of computer literacy and good knowledge of SAP/PRISM </w:t>
      </w:r>
      <w:proofErr w:type="gramStart"/>
      <w:r w:rsidRPr="00921DBE">
        <w:rPr>
          <w:rFonts w:ascii="Arial" w:hAnsi="Arial" w:cs="Arial"/>
          <w:bCs/>
          <w:sz w:val="22"/>
          <w:szCs w:val="22"/>
          <w:lang w:val="en-ZA"/>
        </w:rPr>
        <w:t>required;</w:t>
      </w:r>
      <w:proofErr w:type="gramEnd"/>
    </w:p>
    <w:p w14:paraId="1368F306" w14:textId="77777777" w:rsidR="00347B3E" w:rsidRPr="00921DBE" w:rsidRDefault="00347B3E" w:rsidP="00347B3E">
      <w:pPr>
        <w:numPr>
          <w:ilvl w:val="0"/>
          <w:numId w:val="13"/>
        </w:numPr>
        <w:tabs>
          <w:tab w:val="left" w:pos="0"/>
        </w:tabs>
        <w:jc w:val="both"/>
        <w:rPr>
          <w:rFonts w:ascii="Arial" w:hAnsi="Arial" w:cs="Arial"/>
          <w:bCs/>
          <w:sz w:val="22"/>
          <w:szCs w:val="22"/>
          <w:lang w:val="en-ZA"/>
        </w:rPr>
      </w:pPr>
      <w:r w:rsidRPr="00921DBE">
        <w:rPr>
          <w:rFonts w:ascii="Arial" w:hAnsi="Arial" w:cs="Arial"/>
          <w:bCs/>
          <w:sz w:val="22"/>
          <w:szCs w:val="22"/>
          <w:lang w:val="en-ZA"/>
        </w:rPr>
        <w:t>Strong communication, organizational and interpersonal relationship skills.</w:t>
      </w:r>
    </w:p>
    <w:p w14:paraId="3C3FE11B" w14:textId="77777777" w:rsidR="00347B3E" w:rsidRPr="00921DBE" w:rsidRDefault="00347B3E" w:rsidP="00347B3E">
      <w:pPr>
        <w:numPr>
          <w:ilvl w:val="0"/>
          <w:numId w:val="13"/>
        </w:numPr>
        <w:tabs>
          <w:tab w:val="left" w:pos="0"/>
        </w:tabs>
        <w:jc w:val="both"/>
        <w:rPr>
          <w:rFonts w:ascii="Arial" w:hAnsi="Arial" w:cs="Arial"/>
          <w:bCs/>
          <w:sz w:val="22"/>
          <w:szCs w:val="22"/>
          <w:lang w:val="en-ZA"/>
        </w:rPr>
      </w:pPr>
      <w:r w:rsidRPr="00921DBE">
        <w:rPr>
          <w:rFonts w:ascii="Arial" w:hAnsi="Arial" w:cs="Arial"/>
          <w:bCs/>
          <w:sz w:val="22"/>
          <w:szCs w:val="22"/>
          <w:lang w:val="en-ZA"/>
        </w:rPr>
        <w:t>Hard working, good team player, dedicated, ability to monitor and follow up on pending matters.</w:t>
      </w:r>
    </w:p>
    <w:p w14:paraId="79AB9DED" w14:textId="77777777" w:rsidR="00347B3E" w:rsidRPr="00921DBE" w:rsidRDefault="00347B3E" w:rsidP="00347B3E">
      <w:pPr>
        <w:numPr>
          <w:ilvl w:val="0"/>
          <w:numId w:val="13"/>
        </w:numPr>
        <w:tabs>
          <w:tab w:val="left" w:pos="0"/>
        </w:tabs>
        <w:jc w:val="both"/>
        <w:rPr>
          <w:rFonts w:ascii="Arial" w:hAnsi="Arial" w:cs="Arial"/>
          <w:bCs/>
          <w:sz w:val="22"/>
          <w:szCs w:val="22"/>
          <w:lang w:val="en-ZA"/>
        </w:rPr>
      </w:pPr>
      <w:r w:rsidRPr="00921DBE">
        <w:rPr>
          <w:rFonts w:ascii="Arial" w:hAnsi="Arial" w:cs="Arial"/>
          <w:bCs/>
          <w:sz w:val="22"/>
          <w:szCs w:val="22"/>
          <w:lang w:val="en-ZA"/>
        </w:rPr>
        <w:t xml:space="preserve">Ability to meet deadlines and work under pressure with minimum </w:t>
      </w:r>
      <w:proofErr w:type="gramStart"/>
      <w:r w:rsidRPr="00921DBE">
        <w:rPr>
          <w:rFonts w:ascii="Arial" w:hAnsi="Arial" w:cs="Arial"/>
          <w:bCs/>
          <w:sz w:val="22"/>
          <w:szCs w:val="22"/>
          <w:lang w:val="en-ZA"/>
        </w:rPr>
        <w:t>supervision;</w:t>
      </w:r>
      <w:proofErr w:type="gramEnd"/>
    </w:p>
    <w:p w14:paraId="26992124" w14:textId="77777777" w:rsidR="00923496" w:rsidRPr="00921DBE" w:rsidRDefault="00923496" w:rsidP="00B33296">
      <w:pPr>
        <w:tabs>
          <w:tab w:val="left" w:pos="0"/>
        </w:tabs>
        <w:jc w:val="both"/>
        <w:rPr>
          <w:rFonts w:ascii="Arial" w:hAnsi="Arial" w:cs="Arial"/>
          <w:b/>
          <w:sz w:val="22"/>
          <w:szCs w:val="22"/>
        </w:rPr>
      </w:pPr>
    </w:p>
    <w:p w14:paraId="21B0DAA7" w14:textId="08B5A730" w:rsidR="00B33296" w:rsidRPr="00921DBE" w:rsidRDefault="00B33296" w:rsidP="00B33296">
      <w:pPr>
        <w:tabs>
          <w:tab w:val="left" w:pos="0"/>
        </w:tabs>
        <w:jc w:val="both"/>
        <w:rPr>
          <w:rFonts w:ascii="Arial" w:hAnsi="Arial" w:cs="Arial"/>
          <w:b/>
          <w:sz w:val="22"/>
          <w:szCs w:val="22"/>
        </w:rPr>
      </w:pPr>
      <w:r w:rsidRPr="00921DBE">
        <w:rPr>
          <w:rFonts w:ascii="Arial" w:hAnsi="Arial" w:cs="Arial"/>
          <w:b/>
          <w:sz w:val="22"/>
          <w:szCs w:val="22"/>
        </w:rPr>
        <w:t>Languages</w:t>
      </w:r>
    </w:p>
    <w:p w14:paraId="3BDB80C7" w14:textId="77777777" w:rsidR="00087A2B" w:rsidRPr="00921DBE" w:rsidRDefault="00087A2B" w:rsidP="00B33296">
      <w:pPr>
        <w:tabs>
          <w:tab w:val="left" w:pos="0"/>
        </w:tabs>
        <w:jc w:val="both"/>
        <w:rPr>
          <w:rFonts w:ascii="Arial" w:hAnsi="Arial" w:cs="Arial"/>
          <w:b/>
          <w:sz w:val="22"/>
          <w:szCs w:val="22"/>
        </w:rPr>
      </w:pPr>
    </w:p>
    <w:p w14:paraId="21B0DAA8" w14:textId="387811DA" w:rsidR="00E56995" w:rsidRPr="00921DBE" w:rsidRDefault="00D51757" w:rsidP="00E56995">
      <w:pPr>
        <w:rPr>
          <w:rFonts w:ascii="Arial" w:hAnsi="Arial" w:cs="Arial"/>
          <w:smallCaps/>
          <w:sz w:val="22"/>
          <w:szCs w:val="22"/>
        </w:rPr>
      </w:pPr>
      <w:r w:rsidRPr="00921DBE">
        <w:rPr>
          <w:rFonts w:ascii="Arial" w:hAnsi="Arial" w:cs="Arial"/>
          <w:color w:val="0E0E0E"/>
          <w:sz w:val="22"/>
          <w:szCs w:val="22"/>
          <w:lang w:val="en-US"/>
        </w:rPr>
        <w:t>Fluency in English</w:t>
      </w:r>
      <w:r w:rsidR="00056BCA" w:rsidRPr="00921DBE">
        <w:rPr>
          <w:rFonts w:ascii="Arial" w:hAnsi="Arial" w:cs="Arial"/>
          <w:color w:val="0E0E0E"/>
          <w:sz w:val="22"/>
          <w:szCs w:val="22"/>
          <w:lang w:val="en-US"/>
        </w:rPr>
        <w:t xml:space="preserve"> </w:t>
      </w:r>
      <w:r w:rsidRPr="00921DBE">
        <w:rPr>
          <w:rFonts w:ascii="Arial" w:hAnsi="Arial" w:cs="Arial"/>
          <w:color w:val="0E0E0E"/>
          <w:sz w:val="22"/>
          <w:szCs w:val="22"/>
          <w:lang w:val="en-US"/>
        </w:rPr>
        <w:t xml:space="preserve">is required. </w:t>
      </w:r>
      <w:r w:rsidR="00347B3E" w:rsidRPr="00921DBE">
        <w:rPr>
          <w:rFonts w:ascii="Arial" w:hAnsi="Arial" w:cs="Arial"/>
          <w:color w:val="0E0E0E"/>
          <w:sz w:val="22"/>
          <w:szCs w:val="22"/>
        </w:rPr>
        <w:t>Knowledge of local languages.</w:t>
      </w:r>
    </w:p>
    <w:p w14:paraId="21B0DAAA" w14:textId="77777777" w:rsidR="001F6416" w:rsidRPr="00921DBE" w:rsidRDefault="001F6416" w:rsidP="00660F78">
      <w:pPr>
        <w:widowControl w:val="0"/>
        <w:autoSpaceDE w:val="0"/>
        <w:autoSpaceDN w:val="0"/>
        <w:adjustRightInd w:val="0"/>
        <w:spacing w:line="240" w:lineRule="exact"/>
        <w:ind w:right="55"/>
        <w:jc w:val="both"/>
        <w:rPr>
          <w:rFonts w:ascii="Arial" w:hAnsi="Arial" w:cs="Arial"/>
          <w:bCs/>
          <w:color w:val="000000"/>
          <w:sz w:val="22"/>
          <w:szCs w:val="22"/>
        </w:rPr>
      </w:pPr>
    </w:p>
    <w:p w14:paraId="21B0DAAB" w14:textId="15F6FB3A" w:rsidR="00DA66ED" w:rsidRPr="00921DBE" w:rsidRDefault="00DA66ED" w:rsidP="00DA66ED">
      <w:pPr>
        <w:jc w:val="both"/>
        <w:rPr>
          <w:rFonts w:ascii="Arial" w:hAnsi="Arial" w:cs="Arial"/>
          <w:b/>
          <w:i/>
          <w:sz w:val="22"/>
          <w:szCs w:val="22"/>
        </w:rPr>
      </w:pPr>
      <w:r w:rsidRPr="00921DBE">
        <w:rPr>
          <w:rFonts w:ascii="Arial" w:hAnsi="Arial" w:cs="Arial"/>
          <w:b/>
          <w:i/>
          <w:sz w:val="22"/>
          <w:szCs w:val="22"/>
        </w:rPr>
        <w:t>Required Competencies</w:t>
      </w:r>
    </w:p>
    <w:p w14:paraId="3F10A3A8" w14:textId="77777777" w:rsidR="005975A0" w:rsidRPr="00921DBE" w:rsidRDefault="005975A0" w:rsidP="00DA66ED">
      <w:pPr>
        <w:jc w:val="both"/>
        <w:rPr>
          <w:rFonts w:ascii="Arial" w:hAnsi="Arial" w:cs="Arial"/>
          <w:b/>
          <w:i/>
          <w:sz w:val="22"/>
          <w:szCs w:val="22"/>
        </w:rPr>
      </w:pPr>
    </w:p>
    <w:p w14:paraId="4DC1FB77" w14:textId="77777777" w:rsidR="0020229C" w:rsidRPr="00921DBE" w:rsidRDefault="0020229C" w:rsidP="0020229C">
      <w:pPr>
        <w:autoSpaceDE w:val="0"/>
        <w:autoSpaceDN w:val="0"/>
        <w:adjustRightInd w:val="0"/>
        <w:spacing w:after="240"/>
        <w:jc w:val="both"/>
        <w:rPr>
          <w:rFonts w:ascii="Arial" w:hAnsi="Arial" w:cs="Arial"/>
          <w:sz w:val="22"/>
          <w:szCs w:val="22"/>
          <w:lang w:eastAsia="en-GB"/>
        </w:rPr>
      </w:pPr>
      <w:r w:rsidRPr="00921DBE">
        <w:rPr>
          <w:rFonts w:ascii="Arial" w:hAnsi="Arial" w:cs="Arial"/>
          <w:sz w:val="22"/>
          <w:szCs w:val="22"/>
          <w:lang w:eastAsia="en-GB"/>
        </w:rPr>
        <w:t>The incumbent is expected to demonstrate the following values and competencies:</w:t>
      </w:r>
    </w:p>
    <w:p w14:paraId="0DD28A63" w14:textId="77777777" w:rsidR="00087A2B" w:rsidRPr="00921DBE" w:rsidRDefault="0020229C" w:rsidP="0020229C">
      <w:pPr>
        <w:spacing w:after="210" w:line="210" w:lineRule="atLeast"/>
        <w:ind w:right="386"/>
        <w:contextualSpacing/>
        <w:jc w:val="both"/>
        <w:rPr>
          <w:rFonts w:ascii="Arial" w:eastAsiaTheme="minorHAnsi" w:hAnsi="Arial" w:cs="Arial"/>
          <w:b/>
          <w:bCs/>
          <w:sz w:val="22"/>
          <w:szCs w:val="22"/>
          <w:lang w:val="en-US"/>
        </w:rPr>
      </w:pPr>
      <w:r w:rsidRPr="00921DBE">
        <w:rPr>
          <w:rFonts w:ascii="Arial" w:eastAsiaTheme="minorHAnsi" w:hAnsi="Arial" w:cs="Arial"/>
          <w:b/>
          <w:bCs/>
          <w:sz w:val="22"/>
          <w:szCs w:val="22"/>
          <w:lang w:val="en-US"/>
        </w:rPr>
        <w:t>Values</w:t>
      </w:r>
    </w:p>
    <w:p w14:paraId="25D8DFF2" w14:textId="326E7FD0" w:rsidR="0020229C" w:rsidRPr="00921DBE" w:rsidRDefault="00087A2B" w:rsidP="0020229C">
      <w:pPr>
        <w:spacing w:after="210" w:line="210" w:lineRule="atLeast"/>
        <w:ind w:right="386"/>
        <w:contextualSpacing/>
        <w:jc w:val="both"/>
        <w:rPr>
          <w:rFonts w:ascii="Arial" w:hAnsi="Arial" w:cs="Arial"/>
          <w:color w:val="000000"/>
          <w:sz w:val="22"/>
          <w:szCs w:val="22"/>
          <w:u w:val="single"/>
          <w:lang w:eastAsia="en-GB"/>
        </w:rPr>
      </w:pPr>
      <w:r w:rsidRPr="00921DBE">
        <w:rPr>
          <w:rFonts w:ascii="Arial" w:eastAsiaTheme="minorHAnsi" w:hAnsi="Arial" w:cs="Arial"/>
          <w:sz w:val="22"/>
          <w:szCs w:val="22"/>
          <w:lang w:val="en-US"/>
        </w:rPr>
        <w:t>A</w:t>
      </w:r>
      <w:r w:rsidR="0020229C" w:rsidRPr="00921DBE">
        <w:rPr>
          <w:rFonts w:ascii="Arial" w:eastAsiaTheme="minorHAnsi" w:hAnsi="Arial" w:cs="Arial"/>
          <w:sz w:val="22"/>
          <w:szCs w:val="22"/>
          <w:lang w:val="en-US"/>
        </w:rPr>
        <w:t>ll IOM staff members must abide by and demonstrate these three values:</w:t>
      </w:r>
    </w:p>
    <w:p w14:paraId="0C1406FB" w14:textId="77777777" w:rsidR="0020229C" w:rsidRPr="00921DBE" w:rsidRDefault="0020229C" w:rsidP="0020229C">
      <w:pPr>
        <w:numPr>
          <w:ilvl w:val="0"/>
          <w:numId w:val="15"/>
        </w:numPr>
        <w:autoSpaceDE w:val="0"/>
        <w:autoSpaceDN w:val="0"/>
        <w:adjustRightInd w:val="0"/>
        <w:spacing w:before="240" w:after="210" w:line="210" w:lineRule="atLeast"/>
        <w:ind w:right="386"/>
        <w:contextualSpacing/>
        <w:jc w:val="both"/>
        <w:rPr>
          <w:rFonts w:ascii="Arial" w:eastAsiaTheme="minorHAnsi" w:hAnsi="Arial" w:cs="Arial"/>
          <w:color w:val="000000"/>
          <w:sz w:val="22"/>
          <w:szCs w:val="22"/>
          <w:lang w:val="en-US"/>
        </w:rPr>
      </w:pPr>
      <w:r w:rsidRPr="00921DBE">
        <w:rPr>
          <w:rFonts w:ascii="Arial" w:eastAsiaTheme="minorHAnsi" w:hAnsi="Arial" w:cs="Arial"/>
          <w:color w:val="000000"/>
          <w:sz w:val="22"/>
          <w:szCs w:val="22"/>
          <w:lang w:val="en-US"/>
        </w:rPr>
        <w:t xml:space="preserve">Inclusion and respect for </w:t>
      </w:r>
      <w:proofErr w:type="gramStart"/>
      <w:r w:rsidRPr="00921DBE">
        <w:rPr>
          <w:rFonts w:ascii="Arial" w:eastAsiaTheme="minorHAnsi" w:hAnsi="Arial" w:cs="Arial"/>
          <w:color w:val="000000"/>
          <w:sz w:val="22"/>
          <w:szCs w:val="22"/>
          <w:lang w:val="en-US"/>
        </w:rPr>
        <w:t>diversity:</w:t>
      </w:r>
      <w:proofErr w:type="gramEnd"/>
      <w:r w:rsidRPr="00921DBE">
        <w:rPr>
          <w:rFonts w:ascii="Arial" w:eastAsiaTheme="minorHAnsi" w:hAnsi="Arial" w:cs="Arial"/>
          <w:color w:val="000000"/>
          <w:sz w:val="22"/>
          <w:szCs w:val="22"/>
          <w:lang w:val="en-US"/>
        </w:rPr>
        <w:t xml:space="preserve"> </w:t>
      </w:r>
      <w:r w:rsidRPr="00921DBE">
        <w:rPr>
          <w:rFonts w:ascii="Arial" w:hAnsi="Arial" w:cs="Arial"/>
          <w:sz w:val="22"/>
          <w:szCs w:val="22"/>
          <w:lang w:val="en-ZA" w:eastAsia="en-ZA"/>
        </w:rPr>
        <w:t>respects and promotes individual and cultural differences; encourages diversity and inclusion wherever possible.</w:t>
      </w:r>
    </w:p>
    <w:p w14:paraId="775C8A45" w14:textId="77777777" w:rsidR="0020229C" w:rsidRPr="00921DBE" w:rsidRDefault="0020229C" w:rsidP="0020229C">
      <w:pPr>
        <w:numPr>
          <w:ilvl w:val="0"/>
          <w:numId w:val="15"/>
        </w:numPr>
        <w:autoSpaceDE w:val="0"/>
        <w:autoSpaceDN w:val="0"/>
        <w:adjustRightInd w:val="0"/>
        <w:spacing w:before="240" w:after="210" w:line="210" w:lineRule="atLeast"/>
        <w:ind w:right="386"/>
        <w:contextualSpacing/>
        <w:jc w:val="both"/>
        <w:rPr>
          <w:rFonts w:ascii="Arial" w:eastAsiaTheme="minorHAnsi" w:hAnsi="Arial" w:cs="Arial"/>
          <w:color w:val="000000"/>
          <w:sz w:val="22"/>
          <w:szCs w:val="22"/>
          <w:lang w:val="en-US"/>
        </w:rPr>
      </w:pPr>
      <w:r w:rsidRPr="00921DBE">
        <w:rPr>
          <w:rFonts w:ascii="Arial" w:eastAsiaTheme="minorHAnsi" w:hAnsi="Arial" w:cs="Arial"/>
          <w:color w:val="000000"/>
          <w:sz w:val="22"/>
          <w:szCs w:val="22"/>
          <w:lang w:val="en-US"/>
        </w:rPr>
        <w:t xml:space="preserve">Integrity and transparency: </w:t>
      </w:r>
      <w:proofErr w:type="gramStart"/>
      <w:r w:rsidRPr="00921DBE">
        <w:rPr>
          <w:rFonts w:ascii="Arial" w:eastAsiaTheme="minorHAnsi" w:hAnsi="Arial" w:cs="Arial"/>
          <w:color w:val="000000"/>
          <w:sz w:val="22"/>
          <w:szCs w:val="22"/>
          <w:lang w:val="en-US"/>
        </w:rPr>
        <w:t>maintains</w:t>
      </w:r>
      <w:proofErr w:type="gramEnd"/>
      <w:r w:rsidRPr="00921DBE">
        <w:rPr>
          <w:rFonts w:ascii="Arial" w:eastAsiaTheme="minorHAnsi" w:hAnsi="Arial" w:cs="Arial"/>
          <w:color w:val="000000"/>
          <w:sz w:val="22"/>
          <w:szCs w:val="22"/>
          <w:lang w:val="en-US"/>
        </w:rPr>
        <w:t xml:space="preserve"> high ethical standards and acts in a manner consistent with organizational principles/rules and standards of conduct. </w:t>
      </w:r>
    </w:p>
    <w:p w14:paraId="34317706" w14:textId="77777777" w:rsidR="0020229C" w:rsidRPr="00921DBE" w:rsidRDefault="0020229C" w:rsidP="0020229C">
      <w:pPr>
        <w:numPr>
          <w:ilvl w:val="0"/>
          <w:numId w:val="15"/>
        </w:numPr>
        <w:autoSpaceDE w:val="0"/>
        <w:autoSpaceDN w:val="0"/>
        <w:adjustRightInd w:val="0"/>
        <w:spacing w:before="240" w:after="210" w:line="210" w:lineRule="atLeast"/>
        <w:ind w:right="386"/>
        <w:contextualSpacing/>
        <w:jc w:val="both"/>
        <w:rPr>
          <w:rFonts w:ascii="Arial" w:eastAsiaTheme="minorHAnsi" w:hAnsi="Arial" w:cs="Arial"/>
          <w:color w:val="000000"/>
          <w:sz w:val="22"/>
          <w:szCs w:val="22"/>
          <w:lang w:val="en-US"/>
        </w:rPr>
      </w:pPr>
      <w:r w:rsidRPr="00921DBE">
        <w:rPr>
          <w:rFonts w:ascii="Arial" w:eastAsiaTheme="minorHAnsi" w:hAnsi="Arial" w:cs="Arial"/>
          <w:color w:val="000000"/>
          <w:sz w:val="22"/>
          <w:szCs w:val="22"/>
          <w:lang w:val="en-US"/>
        </w:rPr>
        <w:t xml:space="preserve">Professionalism: demonstrates ability to work in a composed, </w:t>
      </w:r>
      <w:proofErr w:type="gramStart"/>
      <w:r w:rsidRPr="00921DBE">
        <w:rPr>
          <w:rFonts w:ascii="Arial" w:eastAsiaTheme="minorHAnsi" w:hAnsi="Arial" w:cs="Arial"/>
          <w:color w:val="000000"/>
          <w:sz w:val="22"/>
          <w:szCs w:val="22"/>
          <w:lang w:val="en-US"/>
        </w:rPr>
        <w:t>competent</w:t>
      </w:r>
      <w:proofErr w:type="gramEnd"/>
      <w:r w:rsidRPr="00921DBE">
        <w:rPr>
          <w:rFonts w:ascii="Arial" w:eastAsiaTheme="minorHAnsi" w:hAnsi="Arial" w:cs="Arial"/>
          <w:color w:val="000000"/>
          <w:sz w:val="22"/>
          <w:szCs w:val="22"/>
          <w:lang w:val="en-US"/>
        </w:rPr>
        <w:t xml:space="preserve"> and committed manner and exercises careful judgment in meeting day-to-day challenges.</w:t>
      </w:r>
    </w:p>
    <w:p w14:paraId="68AFE1B1" w14:textId="77777777" w:rsidR="0020229C" w:rsidRPr="00921DBE" w:rsidRDefault="0020229C" w:rsidP="0020229C">
      <w:pPr>
        <w:spacing w:after="210" w:line="210" w:lineRule="atLeast"/>
        <w:ind w:right="386"/>
        <w:contextualSpacing/>
        <w:jc w:val="both"/>
        <w:rPr>
          <w:rFonts w:ascii="Arial" w:hAnsi="Arial" w:cs="Arial"/>
          <w:color w:val="000000"/>
          <w:sz w:val="22"/>
          <w:szCs w:val="22"/>
          <w:u w:val="single"/>
          <w:lang w:eastAsia="en-GB"/>
        </w:rPr>
      </w:pPr>
    </w:p>
    <w:p w14:paraId="3E722C33" w14:textId="77777777" w:rsidR="0020229C" w:rsidRPr="00921DBE" w:rsidRDefault="0020229C" w:rsidP="0020229C">
      <w:pPr>
        <w:autoSpaceDE w:val="0"/>
        <w:autoSpaceDN w:val="0"/>
        <w:adjustRightInd w:val="0"/>
        <w:rPr>
          <w:rFonts w:ascii="Arial" w:eastAsiaTheme="minorHAnsi" w:hAnsi="Arial" w:cs="Arial"/>
          <w:sz w:val="22"/>
          <w:szCs w:val="22"/>
          <w:lang w:val="en-US"/>
        </w:rPr>
      </w:pPr>
      <w:r w:rsidRPr="00921DBE">
        <w:rPr>
          <w:rFonts w:ascii="Arial" w:eastAsiaTheme="minorHAnsi" w:hAnsi="Arial" w:cs="Arial"/>
          <w:b/>
          <w:bCs/>
          <w:sz w:val="22"/>
          <w:szCs w:val="22"/>
          <w:lang w:val="en-US"/>
        </w:rPr>
        <w:t>Core Competencies</w:t>
      </w:r>
    </w:p>
    <w:p w14:paraId="3D1685C2" w14:textId="77777777" w:rsidR="0020229C" w:rsidRPr="00921DBE" w:rsidRDefault="0020229C" w:rsidP="0020229C">
      <w:pPr>
        <w:numPr>
          <w:ilvl w:val="0"/>
          <w:numId w:val="15"/>
        </w:numPr>
        <w:autoSpaceDE w:val="0"/>
        <w:autoSpaceDN w:val="0"/>
        <w:adjustRightInd w:val="0"/>
        <w:spacing w:before="240" w:after="210" w:line="210" w:lineRule="atLeast"/>
        <w:ind w:right="386"/>
        <w:contextualSpacing/>
        <w:jc w:val="both"/>
        <w:rPr>
          <w:rFonts w:ascii="Arial" w:eastAsiaTheme="minorHAnsi" w:hAnsi="Arial" w:cs="Arial"/>
          <w:color w:val="000000"/>
          <w:sz w:val="22"/>
          <w:szCs w:val="22"/>
          <w:lang w:val="en-US"/>
        </w:rPr>
      </w:pPr>
      <w:r w:rsidRPr="00921DBE">
        <w:rPr>
          <w:rFonts w:ascii="Arial" w:eastAsiaTheme="minorHAnsi" w:hAnsi="Arial" w:cs="Arial"/>
          <w:color w:val="000000"/>
          <w:sz w:val="22"/>
          <w:szCs w:val="22"/>
          <w:lang w:val="en-US"/>
        </w:rPr>
        <w:t>Teamwork: develops and promotes effective collaboration within and across units to achieve shared goals and optimize results.</w:t>
      </w:r>
    </w:p>
    <w:p w14:paraId="2416262A" w14:textId="77777777" w:rsidR="0020229C" w:rsidRPr="00921DBE" w:rsidRDefault="0020229C" w:rsidP="0020229C">
      <w:pPr>
        <w:numPr>
          <w:ilvl w:val="0"/>
          <w:numId w:val="15"/>
        </w:numPr>
        <w:autoSpaceDE w:val="0"/>
        <w:autoSpaceDN w:val="0"/>
        <w:adjustRightInd w:val="0"/>
        <w:spacing w:before="240" w:after="210" w:line="210" w:lineRule="atLeast"/>
        <w:ind w:right="386"/>
        <w:contextualSpacing/>
        <w:jc w:val="both"/>
        <w:rPr>
          <w:rFonts w:ascii="Arial" w:eastAsiaTheme="minorHAnsi" w:hAnsi="Arial" w:cs="Arial"/>
          <w:color w:val="000000"/>
          <w:sz w:val="22"/>
          <w:szCs w:val="22"/>
          <w:lang w:val="en-US"/>
        </w:rPr>
      </w:pPr>
      <w:r w:rsidRPr="00921DBE">
        <w:rPr>
          <w:rFonts w:ascii="Arial" w:eastAsiaTheme="minorHAnsi" w:hAnsi="Arial" w:cs="Arial"/>
          <w:color w:val="000000"/>
          <w:sz w:val="22"/>
          <w:szCs w:val="22"/>
          <w:lang w:val="en-US"/>
        </w:rPr>
        <w:t xml:space="preserve">Delivering </w:t>
      </w:r>
      <w:proofErr w:type="gramStart"/>
      <w:r w:rsidRPr="00921DBE">
        <w:rPr>
          <w:rFonts w:ascii="Arial" w:eastAsiaTheme="minorHAnsi" w:hAnsi="Arial" w:cs="Arial"/>
          <w:color w:val="000000"/>
          <w:sz w:val="22"/>
          <w:szCs w:val="22"/>
          <w:lang w:val="en-US"/>
        </w:rPr>
        <w:t>results:</w:t>
      </w:r>
      <w:proofErr w:type="gramEnd"/>
      <w:r w:rsidRPr="00921DBE">
        <w:rPr>
          <w:rFonts w:ascii="Arial" w:eastAsiaTheme="minorHAnsi" w:hAnsi="Arial" w:cs="Arial"/>
          <w:color w:val="000000"/>
          <w:sz w:val="22"/>
          <w:szCs w:val="22"/>
          <w:lang w:val="en-US"/>
        </w:rPr>
        <w:t xml:space="preserve"> produces and delivers quality results in a service-oriented and timely manner; is action oriented and committed to achieving agreed outcomes.</w:t>
      </w:r>
    </w:p>
    <w:p w14:paraId="00C2E610" w14:textId="77777777" w:rsidR="0020229C" w:rsidRPr="00921DBE" w:rsidRDefault="0020229C" w:rsidP="0020229C">
      <w:pPr>
        <w:numPr>
          <w:ilvl w:val="0"/>
          <w:numId w:val="15"/>
        </w:numPr>
        <w:autoSpaceDE w:val="0"/>
        <w:autoSpaceDN w:val="0"/>
        <w:adjustRightInd w:val="0"/>
        <w:spacing w:before="240" w:after="210" w:line="210" w:lineRule="atLeast"/>
        <w:ind w:right="386"/>
        <w:contextualSpacing/>
        <w:jc w:val="both"/>
        <w:rPr>
          <w:rFonts w:ascii="Arial" w:eastAsiaTheme="minorHAnsi" w:hAnsi="Arial" w:cs="Arial"/>
          <w:color w:val="000000"/>
          <w:sz w:val="22"/>
          <w:szCs w:val="22"/>
          <w:lang w:val="en-US"/>
        </w:rPr>
      </w:pPr>
      <w:r w:rsidRPr="00921DBE">
        <w:rPr>
          <w:rFonts w:ascii="Arial" w:eastAsiaTheme="minorHAnsi" w:hAnsi="Arial" w:cs="Arial"/>
          <w:color w:val="000000"/>
          <w:sz w:val="22"/>
          <w:szCs w:val="22"/>
          <w:lang w:val="en-US"/>
        </w:rPr>
        <w:t xml:space="preserve">Managing and sharing </w:t>
      </w:r>
      <w:proofErr w:type="gramStart"/>
      <w:r w:rsidRPr="00921DBE">
        <w:rPr>
          <w:rFonts w:ascii="Arial" w:eastAsiaTheme="minorHAnsi" w:hAnsi="Arial" w:cs="Arial"/>
          <w:color w:val="000000"/>
          <w:sz w:val="22"/>
          <w:szCs w:val="22"/>
          <w:lang w:val="en-US"/>
        </w:rPr>
        <w:t>knowledge:</w:t>
      </w:r>
      <w:proofErr w:type="gramEnd"/>
      <w:r w:rsidRPr="00921DBE">
        <w:rPr>
          <w:rFonts w:ascii="Arial" w:eastAsiaTheme="minorHAnsi" w:hAnsi="Arial" w:cs="Arial"/>
          <w:color w:val="000000"/>
          <w:sz w:val="22"/>
          <w:szCs w:val="22"/>
          <w:lang w:val="en-US"/>
        </w:rPr>
        <w:t xml:space="preserve"> continuously seeks to learn, share knowledge and innovate.</w:t>
      </w:r>
    </w:p>
    <w:p w14:paraId="5000AE42" w14:textId="77777777" w:rsidR="0020229C" w:rsidRPr="00921DBE" w:rsidRDefault="0020229C" w:rsidP="0020229C">
      <w:pPr>
        <w:numPr>
          <w:ilvl w:val="0"/>
          <w:numId w:val="15"/>
        </w:numPr>
        <w:autoSpaceDE w:val="0"/>
        <w:autoSpaceDN w:val="0"/>
        <w:adjustRightInd w:val="0"/>
        <w:spacing w:before="240" w:after="210" w:line="210" w:lineRule="atLeast"/>
        <w:ind w:right="386"/>
        <w:contextualSpacing/>
        <w:jc w:val="both"/>
        <w:rPr>
          <w:rFonts w:ascii="Arial" w:eastAsiaTheme="minorHAnsi" w:hAnsi="Arial" w:cs="Arial"/>
          <w:color w:val="000000"/>
          <w:sz w:val="22"/>
          <w:szCs w:val="22"/>
          <w:lang w:val="en-US"/>
        </w:rPr>
      </w:pPr>
      <w:r w:rsidRPr="00921DBE">
        <w:rPr>
          <w:rFonts w:ascii="Arial" w:eastAsiaTheme="minorHAnsi" w:hAnsi="Arial" w:cs="Arial"/>
          <w:color w:val="000000"/>
          <w:sz w:val="22"/>
          <w:szCs w:val="22"/>
          <w:lang w:val="en-US"/>
        </w:rPr>
        <w:t>Accountability: takes ownership for achieving the Organization’s priorities and assumes responsibility for own action and delegated work.</w:t>
      </w:r>
    </w:p>
    <w:p w14:paraId="4529E787" w14:textId="6732E255" w:rsidR="0020229C" w:rsidRPr="00921DBE" w:rsidRDefault="0020229C" w:rsidP="0020229C">
      <w:pPr>
        <w:numPr>
          <w:ilvl w:val="0"/>
          <w:numId w:val="15"/>
        </w:numPr>
        <w:autoSpaceDE w:val="0"/>
        <w:autoSpaceDN w:val="0"/>
        <w:adjustRightInd w:val="0"/>
        <w:spacing w:before="240" w:after="210" w:line="210" w:lineRule="atLeast"/>
        <w:ind w:right="386"/>
        <w:contextualSpacing/>
        <w:jc w:val="both"/>
        <w:rPr>
          <w:rFonts w:ascii="Arial" w:eastAsiaTheme="minorHAnsi" w:hAnsi="Arial" w:cs="Arial"/>
          <w:color w:val="000000"/>
          <w:sz w:val="22"/>
          <w:szCs w:val="22"/>
          <w:lang w:val="en-US"/>
        </w:rPr>
      </w:pPr>
      <w:r w:rsidRPr="00921DBE">
        <w:rPr>
          <w:rFonts w:ascii="Arial" w:eastAsiaTheme="minorHAnsi" w:hAnsi="Arial" w:cs="Arial"/>
          <w:color w:val="000000"/>
          <w:sz w:val="22"/>
          <w:szCs w:val="22"/>
          <w:lang w:val="en-US"/>
        </w:rPr>
        <w:t xml:space="preserve">Communication: encourages and contributes to clear and open communication; explains complex matters in an informative, </w:t>
      </w:r>
      <w:proofErr w:type="gramStart"/>
      <w:r w:rsidRPr="00921DBE">
        <w:rPr>
          <w:rFonts w:ascii="Arial" w:eastAsiaTheme="minorHAnsi" w:hAnsi="Arial" w:cs="Arial"/>
          <w:color w:val="000000"/>
          <w:sz w:val="22"/>
          <w:szCs w:val="22"/>
          <w:lang w:val="en-US"/>
        </w:rPr>
        <w:t>inspiring</w:t>
      </w:r>
      <w:proofErr w:type="gramEnd"/>
      <w:r w:rsidRPr="00921DBE">
        <w:rPr>
          <w:rFonts w:ascii="Arial" w:eastAsiaTheme="minorHAnsi" w:hAnsi="Arial" w:cs="Arial"/>
          <w:color w:val="000000"/>
          <w:sz w:val="22"/>
          <w:szCs w:val="22"/>
          <w:lang w:val="en-US"/>
        </w:rPr>
        <w:t xml:space="preserve"> and motivational way.</w:t>
      </w:r>
    </w:p>
    <w:p w14:paraId="2D7DB8E2" w14:textId="77777777" w:rsidR="0020229C" w:rsidRPr="00921DBE" w:rsidRDefault="0020229C" w:rsidP="0020229C">
      <w:pPr>
        <w:rPr>
          <w:rFonts w:ascii="Arial" w:eastAsiaTheme="minorHAnsi" w:hAnsi="Arial" w:cs="Arial"/>
          <w:b/>
          <w:bCs/>
          <w:sz w:val="22"/>
          <w:szCs w:val="22"/>
          <w:lang w:val="en-US"/>
        </w:rPr>
      </w:pPr>
    </w:p>
    <w:p w14:paraId="75995096" w14:textId="77777777" w:rsidR="00700F61" w:rsidRPr="00921DBE" w:rsidRDefault="00700F61" w:rsidP="00700F61">
      <w:pPr>
        <w:autoSpaceDE w:val="0"/>
        <w:autoSpaceDN w:val="0"/>
        <w:adjustRightInd w:val="0"/>
        <w:jc w:val="both"/>
        <w:rPr>
          <w:rFonts w:ascii="Arial" w:eastAsia="Calibri" w:hAnsi="Arial" w:cs="Arial"/>
          <w:color w:val="000000"/>
          <w:sz w:val="22"/>
          <w:szCs w:val="22"/>
          <w:lang w:val="en-ZA" w:eastAsia="ja-JP"/>
        </w:rPr>
      </w:pPr>
      <w:r w:rsidRPr="00921DBE">
        <w:rPr>
          <w:rFonts w:ascii="Arial" w:eastAsia="Calibri" w:hAnsi="Arial" w:cs="Arial"/>
          <w:b/>
          <w:bCs/>
          <w:color w:val="000000"/>
          <w:sz w:val="22"/>
          <w:szCs w:val="22"/>
          <w:lang w:val="en-ZA" w:eastAsia="ja-JP"/>
        </w:rPr>
        <w:t xml:space="preserve">Additional Notes: </w:t>
      </w:r>
    </w:p>
    <w:p w14:paraId="391B454A" w14:textId="725C58D1" w:rsidR="00700F61" w:rsidRPr="00921DBE" w:rsidRDefault="00700F61" w:rsidP="00700F61">
      <w:pPr>
        <w:autoSpaceDE w:val="0"/>
        <w:autoSpaceDN w:val="0"/>
        <w:adjustRightInd w:val="0"/>
        <w:jc w:val="both"/>
        <w:rPr>
          <w:rFonts w:ascii="Arial" w:eastAsia="Calibri" w:hAnsi="Arial" w:cs="Arial"/>
          <w:color w:val="000000"/>
          <w:sz w:val="22"/>
          <w:szCs w:val="22"/>
          <w:lang w:val="en-ZA" w:eastAsia="ja-JP"/>
        </w:rPr>
      </w:pPr>
      <w:r w:rsidRPr="00921DBE">
        <w:rPr>
          <w:rFonts w:ascii="Arial" w:eastAsia="Calibri" w:hAnsi="Arial" w:cs="Arial"/>
          <w:color w:val="000000"/>
          <w:sz w:val="22"/>
          <w:szCs w:val="22"/>
          <w:lang w:val="en-ZA" w:eastAsia="ja-JP"/>
        </w:rPr>
        <w:t>IOM is committed to a diverse and inclusive environment. External and internal candidates are eligible to apply for this vacancy.</w:t>
      </w:r>
      <w:r w:rsidRPr="00921DBE">
        <w:rPr>
          <w:rFonts w:ascii="Arial" w:hAnsi="Arial" w:cs="Arial"/>
          <w:sz w:val="22"/>
          <w:szCs w:val="22"/>
        </w:rPr>
        <w:t xml:space="preserve"> </w:t>
      </w:r>
      <w:proofErr w:type="gramStart"/>
      <w:r w:rsidRPr="00921DBE">
        <w:rPr>
          <w:rFonts w:ascii="Arial" w:eastAsia="Calibri" w:hAnsi="Arial" w:cs="Arial"/>
          <w:color w:val="000000"/>
          <w:sz w:val="22"/>
          <w:szCs w:val="22"/>
          <w:lang w:val="en-ZA" w:eastAsia="ja-JP"/>
        </w:rPr>
        <w:t>For the purpose of</w:t>
      </w:r>
      <w:proofErr w:type="gramEnd"/>
      <w:r w:rsidRPr="00921DBE">
        <w:rPr>
          <w:rFonts w:ascii="Arial" w:eastAsia="Calibri" w:hAnsi="Arial" w:cs="Arial"/>
          <w:color w:val="000000"/>
          <w:sz w:val="22"/>
          <w:szCs w:val="22"/>
          <w:lang w:val="en-ZA" w:eastAsia="ja-JP"/>
        </w:rPr>
        <w:t xml:space="preserve"> the vacancy, internal candidates are considered as first- tier candidates and will be given priority over external applicants if they meet the minimum requirements.</w:t>
      </w:r>
    </w:p>
    <w:p w14:paraId="5BC84C73" w14:textId="77777777" w:rsidR="00700F61" w:rsidRPr="00921DBE" w:rsidRDefault="00700F61" w:rsidP="00700F61">
      <w:pPr>
        <w:autoSpaceDE w:val="0"/>
        <w:autoSpaceDN w:val="0"/>
        <w:adjustRightInd w:val="0"/>
        <w:jc w:val="both"/>
        <w:rPr>
          <w:rFonts w:ascii="Arial" w:eastAsia="Calibri" w:hAnsi="Arial" w:cs="Arial"/>
          <w:color w:val="000000"/>
          <w:sz w:val="22"/>
          <w:szCs w:val="22"/>
          <w:lang w:val="en-ZA" w:eastAsia="ja-JP"/>
        </w:rPr>
      </w:pPr>
    </w:p>
    <w:p w14:paraId="21B0DABC" w14:textId="70C1BE8B" w:rsidR="00595AF5" w:rsidRPr="00921DBE" w:rsidRDefault="00700F61" w:rsidP="00700F61">
      <w:pPr>
        <w:jc w:val="both"/>
        <w:rPr>
          <w:rFonts w:ascii="Arial" w:hAnsi="Arial" w:cs="Arial"/>
          <w:sz w:val="22"/>
          <w:szCs w:val="22"/>
        </w:rPr>
      </w:pPr>
      <w:r w:rsidRPr="00921DBE">
        <w:rPr>
          <w:rFonts w:ascii="Arial" w:eastAsia="Calibri" w:hAnsi="Arial" w:cs="Arial"/>
          <w:color w:val="000000"/>
          <w:sz w:val="22"/>
          <w:szCs w:val="22"/>
          <w:lang w:val="en-ZA" w:eastAsia="ja-JP"/>
        </w:rPr>
        <w:t>Appointment will be subject to certification that the candidate is medically fit for appointment and obtains nationality ID or valid residency/work permit.</w:t>
      </w:r>
    </w:p>
    <w:p w14:paraId="21B0DAC2" w14:textId="77777777" w:rsidR="00595AF5" w:rsidRPr="00921DBE" w:rsidRDefault="00595AF5" w:rsidP="00595AF5">
      <w:pPr>
        <w:autoSpaceDE w:val="0"/>
        <w:autoSpaceDN w:val="0"/>
        <w:adjustRightInd w:val="0"/>
        <w:jc w:val="both"/>
        <w:rPr>
          <w:rFonts w:ascii="Arial" w:hAnsi="Arial" w:cs="Arial"/>
          <w:b/>
          <w:bCs/>
          <w:i/>
          <w:iCs/>
          <w:color w:val="000000"/>
          <w:sz w:val="22"/>
          <w:szCs w:val="22"/>
        </w:rPr>
      </w:pPr>
    </w:p>
    <w:p w14:paraId="6CE4910D" w14:textId="433ACAE8" w:rsidR="00087A2B" w:rsidRPr="00921DBE" w:rsidRDefault="00087A2B" w:rsidP="0020229C">
      <w:pPr>
        <w:autoSpaceDE w:val="0"/>
        <w:autoSpaceDN w:val="0"/>
        <w:adjustRightInd w:val="0"/>
        <w:spacing w:after="120"/>
        <w:jc w:val="both"/>
        <w:rPr>
          <w:rFonts w:ascii="Arial" w:eastAsia="Calibri" w:hAnsi="Arial" w:cs="Arial"/>
          <w:b/>
          <w:bCs/>
          <w:color w:val="000000"/>
          <w:sz w:val="22"/>
          <w:szCs w:val="22"/>
          <w:u w:val="single"/>
          <w:lang w:val="en-ZA" w:eastAsia="ja-JP"/>
        </w:rPr>
      </w:pPr>
    </w:p>
    <w:p w14:paraId="4186FE9F" w14:textId="77777777" w:rsidR="00087A2B" w:rsidRPr="00921DBE" w:rsidRDefault="00087A2B" w:rsidP="0020229C">
      <w:pPr>
        <w:autoSpaceDE w:val="0"/>
        <w:autoSpaceDN w:val="0"/>
        <w:adjustRightInd w:val="0"/>
        <w:spacing w:after="120"/>
        <w:jc w:val="both"/>
        <w:rPr>
          <w:rFonts w:ascii="Arial" w:eastAsia="Calibri" w:hAnsi="Arial" w:cs="Arial"/>
          <w:b/>
          <w:bCs/>
          <w:color w:val="000000"/>
          <w:sz w:val="22"/>
          <w:szCs w:val="22"/>
          <w:u w:val="single"/>
          <w:lang w:val="en-ZA" w:eastAsia="ja-JP"/>
        </w:rPr>
      </w:pPr>
    </w:p>
    <w:p w14:paraId="31B36BB0" w14:textId="542A113F" w:rsidR="0020229C" w:rsidRPr="00921DBE" w:rsidRDefault="0020229C" w:rsidP="0020229C">
      <w:pPr>
        <w:autoSpaceDE w:val="0"/>
        <w:autoSpaceDN w:val="0"/>
        <w:adjustRightInd w:val="0"/>
        <w:spacing w:after="120"/>
        <w:jc w:val="both"/>
        <w:rPr>
          <w:rFonts w:ascii="Arial" w:eastAsia="Calibri" w:hAnsi="Arial" w:cs="Arial"/>
          <w:color w:val="000000"/>
          <w:sz w:val="22"/>
          <w:szCs w:val="22"/>
          <w:lang w:val="en-ZA" w:eastAsia="ja-JP"/>
        </w:rPr>
      </w:pPr>
      <w:r w:rsidRPr="00921DBE">
        <w:rPr>
          <w:rFonts w:ascii="Arial" w:eastAsia="Calibri" w:hAnsi="Arial" w:cs="Arial"/>
          <w:b/>
          <w:bCs/>
          <w:color w:val="000000"/>
          <w:sz w:val="22"/>
          <w:szCs w:val="22"/>
          <w:u w:val="single"/>
          <w:lang w:val="en-ZA" w:eastAsia="ja-JP"/>
        </w:rPr>
        <w:t xml:space="preserve">Method of application: </w:t>
      </w:r>
    </w:p>
    <w:p w14:paraId="1514F054" w14:textId="107FA890" w:rsidR="009E6164" w:rsidRDefault="00700F61" w:rsidP="0020229C">
      <w:pPr>
        <w:autoSpaceDE w:val="0"/>
        <w:autoSpaceDN w:val="0"/>
        <w:adjustRightInd w:val="0"/>
        <w:jc w:val="both"/>
        <w:rPr>
          <w:rFonts w:ascii="Arial" w:eastAsia="Calibri" w:hAnsi="Arial" w:cs="Arial"/>
          <w:color w:val="000000"/>
          <w:sz w:val="22"/>
          <w:szCs w:val="22"/>
          <w:lang w:val="en-ZA" w:eastAsia="ja-JP"/>
        </w:rPr>
      </w:pPr>
      <w:r w:rsidRPr="00921DBE">
        <w:rPr>
          <w:rFonts w:ascii="Arial" w:eastAsia="Calibri" w:hAnsi="Arial" w:cs="Arial"/>
          <w:color w:val="000000"/>
          <w:sz w:val="22"/>
          <w:szCs w:val="22"/>
          <w:lang w:val="en-ZA" w:eastAsia="ja-JP"/>
        </w:rPr>
        <w:t xml:space="preserve">If you are qualified for this position, please send your letter of motivation, up-to-date Resume/CV, copy of ID and Complete IOM Personal History Form (which can be downloaded from this website: </w:t>
      </w:r>
      <w:hyperlink r:id="rId13" w:history="1">
        <w:r w:rsidRPr="00921DBE">
          <w:rPr>
            <w:rStyle w:val="Hyperlink"/>
            <w:rFonts w:ascii="Arial" w:eastAsia="Calibri" w:hAnsi="Arial" w:cs="Arial"/>
            <w:sz w:val="22"/>
            <w:szCs w:val="22"/>
            <w:lang w:val="en-ZA" w:eastAsia="ja-JP"/>
          </w:rPr>
          <w:t>https://southafrica.iom.int/vacancy</w:t>
        </w:r>
      </w:hyperlink>
      <w:r w:rsidRPr="00921DBE">
        <w:rPr>
          <w:rFonts w:ascii="Arial" w:eastAsia="Calibri" w:hAnsi="Arial" w:cs="Arial"/>
          <w:color w:val="000000"/>
          <w:sz w:val="22"/>
          <w:szCs w:val="22"/>
          <w:lang w:val="en-ZA" w:eastAsia="ja-JP"/>
        </w:rPr>
        <w:t xml:space="preserve"> ) to</w:t>
      </w:r>
      <w:r w:rsidR="001067FA">
        <w:rPr>
          <w:rFonts w:ascii="Arial" w:eastAsia="Calibri" w:hAnsi="Arial" w:cs="Arial"/>
          <w:color w:val="000000"/>
          <w:sz w:val="22"/>
          <w:szCs w:val="22"/>
          <w:lang w:val="en-ZA" w:eastAsia="ja-JP"/>
        </w:rPr>
        <w:t xml:space="preserve"> </w:t>
      </w:r>
      <w:hyperlink r:id="rId14" w:history="1">
        <w:r w:rsidR="009E6164" w:rsidRPr="00534725">
          <w:rPr>
            <w:rStyle w:val="Hyperlink"/>
            <w:rFonts w:ascii="Arial" w:eastAsia="Calibri" w:hAnsi="Arial" w:cs="Arial"/>
            <w:sz w:val="22"/>
            <w:szCs w:val="22"/>
            <w:lang w:val="en-ZA" w:eastAsia="ja-JP"/>
          </w:rPr>
          <w:t>GaboroneCVs@iom.int</w:t>
        </w:r>
      </w:hyperlink>
    </w:p>
    <w:p w14:paraId="4B3713C2" w14:textId="6A6A8FA1" w:rsidR="0020229C" w:rsidRPr="00921DBE" w:rsidRDefault="00700F61" w:rsidP="0020229C">
      <w:pPr>
        <w:autoSpaceDE w:val="0"/>
        <w:autoSpaceDN w:val="0"/>
        <w:adjustRightInd w:val="0"/>
        <w:jc w:val="both"/>
        <w:rPr>
          <w:rFonts w:ascii="Arial" w:eastAsia="Calibri" w:hAnsi="Arial" w:cs="Arial"/>
          <w:color w:val="000000"/>
          <w:sz w:val="22"/>
          <w:szCs w:val="22"/>
          <w:lang w:val="en-ZA" w:eastAsia="ja-JP"/>
        </w:rPr>
      </w:pPr>
      <w:r w:rsidRPr="00921DBE">
        <w:rPr>
          <w:rFonts w:ascii="Arial" w:eastAsia="Calibri" w:hAnsi="Arial" w:cs="Arial"/>
          <w:color w:val="000000"/>
          <w:sz w:val="22"/>
          <w:szCs w:val="22"/>
          <w:lang w:val="en-ZA" w:eastAsia="ja-JP"/>
        </w:rPr>
        <w:t xml:space="preserve"> </w:t>
      </w:r>
    </w:p>
    <w:p w14:paraId="0E781D20" w14:textId="77777777" w:rsidR="0020229C" w:rsidRPr="00921DBE" w:rsidRDefault="0020229C" w:rsidP="0020229C">
      <w:pPr>
        <w:autoSpaceDE w:val="0"/>
        <w:autoSpaceDN w:val="0"/>
        <w:adjustRightInd w:val="0"/>
        <w:jc w:val="both"/>
        <w:rPr>
          <w:rFonts w:ascii="Arial" w:eastAsia="Calibri" w:hAnsi="Arial" w:cs="Arial"/>
          <w:color w:val="000000"/>
          <w:sz w:val="22"/>
          <w:szCs w:val="22"/>
          <w:lang w:val="en-ZA" w:eastAsia="ja-JP"/>
        </w:rPr>
      </w:pPr>
    </w:p>
    <w:p w14:paraId="1AFDC4A2" w14:textId="38C2D0D0" w:rsidR="0020229C" w:rsidRPr="00921DBE" w:rsidRDefault="0020229C" w:rsidP="0020229C">
      <w:pPr>
        <w:autoSpaceDE w:val="0"/>
        <w:autoSpaceDN w:val="0"/>
        <w:adjustRightInd w:val="0"/>
        <w:jc w:val="both"/>
        <w:rPr>
          <w:rFonts w:ascii="Arial" w:eastAsia="Calibri" w:hAnsi="Arial" w:cs="Arial"/>
          <w:color w:val="000000"/>
          <w:sz w:val="22"/>
          <w:szCs w:val="22"/>
          <w:lang w:val="en-ZA" w:eastAsia="ja-JP"/>
        </w:rPr>
      </w:pPr>
      <w:r w:rsidRPr="00921DBE">
        <w:rPr>
          <w:rFonts w:ascii="Arial" w:eastAsia="Calibri" w:hAnsi="Arial" w:cs="Arial"/>
          <w:color w:val="000000"/>
          <w:sz w:val="22"/>
          <w:szCs w:val="22"/>
          <w:lang w:val="en-ZA" w:eastAsia="ja-JP"/>
        </w:rPr>
        <w:t xml:space="preserve">When you send your application, please specify the Vacancy reference number </w:t>
      </w:r>
      <w:proofErr w:type="gramStart"/>
      <w:r w:rsidRPr="00921DBE">
        <w:rPr>
          <w:rFonts w:ascii="Arial" w:eastAsia="Calibri" w:hAnsi="Arial" w:cs="Arial"/>
          <w:color w:val="000000"/>
          <w:sz w:val="22"/>
          <w:szCs w:val="22"/>
          <w:lang w:val="en-ZA" w:eastAsia="ja-JP"/>
        </w:rPr>
        <w:t>i.e.</w:t>
      </w:r>
      <w:proofErr w:type="gramEnd"/>
      <w:r w:rsidRPr="00921DBE">
        <w:rPr>
          <w:rFonts w:ascii="Arial" w:eastAsia="Calibri" w:hAnsi="Arial" w:cs="Arial"/>
          <w:color w:val="000000"/>
          <w:sz w:val="22"/>
          <w:szCs w:val="22"/>
          <w:lang w:val="en-ZA" w:eastAsia="ja-JP"/>
        </w:rPr>
        <w:t xml:space="preserve"> </w:t>
      </w:r>
      <w:r w:rsidR="00980642" w:rsidRPr="00980642">
        <w:rPr>
          <w:rFonts w:ascii="Arial" w:eastAsia="Calibri" w:hAnsi="Arial" w:cs="Arial"/>
          <w:b/>
          <w:bCs/>
          <w:color w:val="000000"/>
          <w:sz w:val="22"/>
          <w:szCs w:val="22"/>
          <w:lang w:val="en-ZA" w:eastAsia="ja-JP"/>
        </w:rPr>
        <w:t>SVN/BW2021/01</w:t>
      </w:r>
      <w:r w:rsidR="00980642">
        <w:rPr>
          <w:rFonts w:ascii="Arial" w:eastAsia="Calibri" w:hAnsi="Arial" w:cs="Arial"/>
          <w:b/>
          <w:bCs/>
          <w:color w:val="000000"/>
          <w:sz w:val="22"/>
          <w:szCs w:val="22"/>
          <w:lang w:val="en-ZA" w:eastAsia="ja-JP"/>
        </w:rPr>
        <w:t xml:space="preserve"> </w:t>
      </w:r>
      <w:r w:rsidRPr="00921DBE">
        <w:rPr>
          <w:rFonts w:ascii="Arial" w:eastAsia="Calibri" w:hAnsi="Arial" w:cs="Arial"/>
          <w:color w:val="000000"/>
          <w:sz w:val="22"/>
          <w:szCs w:val="22"/>
          <w:lang w:val="en-ZA" w:eastAsia="ja-JP"/>
        </w:rPr>
        <w:t xml:space="preserve">on the subject line of your email. It will be challenging to track your application without the reference code provided. Incomplete applications will be rejected. </w:t>
      </w:r>
    </w:p>
    <w:p w14:paraId="2610005B" w14:textId="77777777" w:rsidR="0020229C" w:rsidRPr="00921DBE" w:rsidRDefault="0020229C" w:rsidP="0020229C">
      <w:pPr>
        <w:autoSpaceDE w:val="0"/>
        <w:autoSpaceDN w:val="0"/>
        <w:adjustRightInd w:val="0"/>
        <w:jc w:val="both"/>
        <w:rPr>
          <w:rFonts w:ascii="Arial" w:eastAsia="Calibri" w:hAnsi="Arial" w:cs="Arial"/>
          <w:color w:val="000000"/>
          <w:sz w:val="22"/>
          <w:szCs w:val="22"/>
          <w:lang w:val="en-ZA" w:eastAsia="ja-JP"/>
        </w:rPr>
      </w:pPr>
    </w:p>
    <w:p w14:paraId="146D3573" w14:textId="7557D44C" w:rsidR="0020229C" w:rsidRPr="00921DBE" w:rsidRDefault="0020229C" w:rsidP="0020229C">
      <w:pPr>
        <w:autoSpaceDE w:val="0"/>
        <w:autoSpaceDN w:val="0"/>
        <w:adjustRightInd w:val="0"/>
        <w:jc w:val="both"/>
        <w:rPr>
          <w:rFonts w:ascii="Arial" w:eastAsia="Calibri" w:hAnsi="Arial" w:cs="Arial"/>
          <w:color w:val="000000"/>
          <w:sz w:val="22"/>
          <w:szCs w:val="22"/>
          <w:lang w:val="en-ZA" w:eastAsia="ja-JP"/>
        </w:rPr>
      </w:pPr>
      <w:r w:rsidRPr="00921DBE">
        <w:rPr>
          <w:rFonts w:ascii="Arial" w:eastAsia="Calibri" w:hAnsi="Arial" w:cs="Arial"/>
          <w:color w:val="000000"/>
          <w:sz w:val="22"/>
          <w:szCs w:val="22"/>
          <w:lang w:val="en-ZA" w:eastAsia="ja-JP"/>
        </w:rPr>
        <w:t xml:space="preserve">Please send your applications by </w:t>
      </w:r>
      <w:r w:rsidR="00373221">
        <w:rPr>
          <w:rFonts w:ascii="Arial" w:eastAsia="Calibri" w:hAnsi="Arial" w:cs="Arial"/>
          <w:b/>
          <w:bCs/>
          <w:color w:val="000000"/>
          <w:sz w:val="22"/>
          <w:szCs w:val="22"/>
          <w:lang w:val="en-ZA" w:eastAsia="ja-JP"/>
        </w:rPr>
        <w:t>27</w:t>
      </w:r>
      <w:r w:rsidR="009F2E05" w:rsidRPr="00921DBE">
        <w:rPr>
          <w:rFonts w:ascii="Arial" w:eastAsia="Calibri" w:hAnsi="Arial" w:cs="Arial"/>
          <w:b/>
          <w:bCs/>
          <w:color w:val="000000"/>
          <w:sz w:val="22"/>
          <w:szCs w:val="22"/>
          <w:vertAlign w:val="superscript"/>
          <w:lang w:val="en-ZA" w:eastAsia="ja-JP"/>
        </w:rPr>
        <w:t>th</w:t>
      </w:r>
      <w:r w:rsidRPr="00921DBE">
        <w:rPr>
          <w:rFonts w:ascii="Arial" w:eastAsia="Calibri" w:hAnsi="Arial" w:cs="Arial"/>
          <w:b/>
          <w:bCs/>
          <w:color w:val="000000"/>
          <w:sz w:val="22"/>
          <w:szCs w:val="22"/>
          <w:lang w:val="en-ZA" w:eastAsia="ja-JP"/>
        </w:rPr>
        <w:t xml:space="preserve"> </w:t>
      </w:r>
      <w:r w:rsidR="00486A98" w:rsidRPr="00921DBE">
        <w:rPr>
          <w:rFonts w:ascii="Arial" w:eastAsia="Calibri" w:hAnsi="Arial" w:cs="Arial"/>
          <w:b/>
          <w:bCs/>
          <w:color w:val="000000"/>
          <w:sz w:val="22"/>
          <w:szCs w:val="22"/>
          <w:lang w:val="en-ZA" w:eastAsia="ja-JP"/>
        </w:rPr>
        <w:t>October</w:t>
      </w:r>
      <w:r w:rsidRPr="00921DBE">
        <w:rPr>
          <w:rFonts w:ascii="Arial" w:eastAsia="Calibri" w:hAnsi="Arial" w:cs="Arial"/>
          <w:b/>
          <w:bCs/>
          <w:color w:val="000000"/>
          <w:sz w:val="22"/>
          <w:szCs w:val="22"/>
          <w:lang w:val="en-ZA" w:eastAsia="ja-JP"/>
        </w:rPr>
        <w:t xml:space="preserve"> 2021</w:t>
      </w:r>
      <w:r w:rsidRPr="00921DBE">
        <w:rPr>
          <w:rFonts w:ascii="Arial" w:eastAsia="Calibri" w:hAnsi="Arial" w:cs="Arial"/>
          <w:color w:val="000000"/>
          <w:sz w:val="22"/>
          <w:szCs w:val="22"/>
          <w:lang w:val="en-ZA" w:eastAsia="ja-JP"/>
        </w:rPr>
        <w:t xml:space="preserve">. Only shortlisted candidates will be contacted. </w:t>
      </w:r>
    </w:p>
    <w:p w14:paraId="12FD49CB" w14:textId="77777777" w:rsidR="0020229C" w:rsidRPr="00921DBE" w:rsidRDefault="0020229C" w:rsidP="0020229C">
      <w:pPr>
        <w:autoSpaceDE w:val="0"/>
        <w:autoSpaceDN w:val="0"/>
        <w:adjustRightInd w:val="0"/>
        <w:jc w:val="both"/>
        <w:rPr>
          <w:rFonts w:ascii="Arial" w:eastAsia="Calibri" w:hAnsi="Arial" w:cs="Arial"/>
          <w:color w:val="000000"/>
          <w:sz w:val="22"/>
          <w:szCs w:val="22"/>
          <w:lang w:val="en-ZA" w:eastAsia="ja-JP"/>
        </w:rPr>
      </w:pPr>
    </w:p>
    <w:p w14:paraId="21B0DAD3" w14:textId="3CA831E7" w:rsidR="00DA66ED" w:rsidRPr="00921DBE" w:rsidRDefault="0020229C" w:rsidP="0020229C">
      <w:pPr>
        <w:autoSpaceDE w:val="0"/>
        <w:autoSpaceDN w:val="0"/>
        <w:adjustRightInd w:val="0"/>
        <w:rPr>
          <w:rFonts w:ascii="Arial" w:hAnsi="Arial" w:cs="Arial"/>
          <w:color w:val="000000"/>
          <w:sz w:val="22"/>
          <w:szCs w:val="22"/>
        </w:rPr>
      </w:pPr>
      <w:r w:rsidRPr="00921DBE">
        <w:rPr>
          <w:rFonts w:ascii="Arial" w:eastAsia="Calibri" w:hAnsi="Arial" w:cs="Arial"/>
          <w:color w:val="000000"/>
          <w:sz w:val="22"/>
          <w:szCs w:val="22"/>
          <w:lang w:val="en-ZA" w:eastAsia="ja-JP"/>
        </w:rPr>
        <w:t>ENQUIRIES IN RESPECT TO THE JOB DESCRIPTION AND APPLICATION MAY BE DIRECTED TO THE SAME EMAIL ADDRESS</w:t>
      </w:r>
    </w:p>
    <w:p w14:paraId="21B0DAD4" w14:textId="77777777" w:rsidR="00DA66ED" w:rsidRPr="00921DBE" w:rsidRDefault="00DA66ED" w:rsidP="00BE3414">
      <w:pPr>
        <w:autoSpaceDE w:val="0"/>
        <w:autoSpaceDN w:val="0"/>
        <w:adjustRightInd w:val="0"/>
        <w:rPr>
          <w:rFonts w:ascii="Arial" w:hAnsi="Arial" w:cs="Arial"/>
          <w:color w:val="000000"/>
          <w:sz w:val="22"/>
          <w:szCs w:val="22"/>
        </w:rPr>
      </w:pPr>
    </w:p>
    <w:sectPr w:rsidR="00DA66ED" w:rsidRPr="00921DBE" w:rsidSect="00722157">
      <w:footerReference w:type="default" r:id="rId15"/>
      <w:pgSz w:w="12240" w:h="15840"/>
      <w:pgMar w:top="90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180E2" w14:textId="77777777" w:rsidR="00266E26" w:rsidRDefault="00266E26">
      <w:r>
        <w:separator/>
      </w:r>
    </w:p>
  </w:endnote>
  <w:endnote w:type="continuationSeparator" w:id="0">
    <w:p w14:paraId="666B15AD" w14:textId="77777777" w:rsidR="00266E26" w:rsidRDefault="0026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0DADD" w14:textId="77777777" w:rsidR="00B057DA" w:rsidRPr="006D111F" w:rsidRDefault="00B057DA" w:rsidP="00722157">
    <w:pPr>
      <w:autoSpaceDE w:val="0"/>
      <w:autoSpaceDN w:val="0"/>
      <w:adjustRightInd w:val="0"/>
      <w:ind w:left="7200" w:firstLine="720"/>
      <w:jc w:val="both"/>
      <w:rPr>
        <w:rFonts w:ascii="Arial" w:eastAsia="MS Mincho" w:hAnsi="Arial"/>
        <w:sz w:val="20"/>
        <w:szCs w:val="20"/>
        <w:lang w:eastAsia="ja-JP"/>
      </w:rPr>
    </w:pPr>
    <w:r w:rsidRPr="006D111F">
      <w:rPr>
        <w:rFonts w:ascii="Arial" w:eastAsia="MS Mincho" w:hAnsi="Arial"/>
        <w:sz w:val="20"/>
        <w:szCs w:val="20"/>
        <w:lang w:eastAsia="ja-JP"/>
      </w:rPr>
      <w:t xml:space="preserve">Page </w:t>
    </w:r>
    <w:r w:rsidRPr="006D111F">
      <w:rPr>
        <w:rStyle w:val="PageNumber"/>
        <w:rFonts w:ascii="Arial" w:hAnsi="Arial"/>
        <w:sz w:val="20"/>
        <w:szCs w:val="20"/>
      </w:rPr>
      <w:fldChar w:fldCharType="begin"/>
    </w:r>
    <w:r w:rsidRPr="006D111F">
      <w:rPr>
        <w:rStyle w:val="PageNumber"/>
        <w:rFonts w:ascii="Arial" w:hAnsi="Arial"/>
        <w:sz w:val="20"/>
        <w:szCs w:val="20"/>
      </w:rPr>
      <w:instrText xml:space="preserve"> PAGE </w:instrText>
    </w:r>
    <w:r w:rsidRPr="006D111F">
      <w:rPr>
        <w:rStyle w:val="PageNumber"/>
        <w:rFonts w:ascii="Arial" w:hAnsi="Arial"/>
        <w:sz w:val="20"/>
        <w:szCs w:val="20"/>
      </w:rPr>
      <w:fldChar w:fldCharType="separate"/>
    </w:r>
    <w:r w:rsidR="002267F6">
      <w:rPr>
        <w:rStyle w:val="PageNumber"/>
        <w:rFonts w:ascii="Arial" w:hAnsi="Arial"/>
        <w:noProof/>
        <w:sz w:val="20"/>
        <w:szCs w:val="20"/>
      </w:rPr>
      <w:t>1</w:t>
    </w:r>
    <w:r w:rsidRPr="006D111F">
      <w:rPr>
        <w:rStyle w:val="PageNumber"/>
        <w:rFonts w:ascii="Arial" w:hAnsi="Arial"/>
        <w:sz w:val="20"/>
        <w:szCs w:val="20"/>
      </w:rPr>
      <w:fldChar w:fldCharType="end"/>
    </w:r>
    <w:r w:rsidRPr="006D111F">
      <w:rPr>
        <w:rStyle w:val="PageNumber"/>
        <w:rFonts w:ascii="Arial" w:hAnsi="Arial"/>
        <w:sz w:val="20"/>
        <w:szCs w:val="20"/>
      </w:rPr>
      <w:t xml:space="preserve"> / </w:t>
    </w:r>
    <w:r w:rsidRPr="006D111F">
      <w:rPr>
        <w:rStyle w:val="PageNumber"/>
        <w:rFonts w:ascii="Arial" w:hAnsi="Arial"/>
        <w:sz w:val="20"/>
        <w:szCs w:val="20"/>
      </w:rPr>
      <w:fldChar w:fldCharType="begin"/>
    </w:r>
    <w:r w:rsidRPr="006D111F">
      <w:rPr>
        <w:rStyle w:val="PageNumber"/>
        <w:rFonts w:ascii="Arial" w:hAnsi="Arial"/>
        <w:sz w:val="20"/>
        <w:szCs w:val="20"/>
      </w:rPr>
      <w:instrText xml:space="preserve"> NUMPAGES </w:instrText>
    </w:r>
    <w:r w:rsidRPr="006D111F">
      <w:rPr>
        <w:rStyle w:val="PageNumber"/>
        <w:rFonts w:ascii="Arial" w:hAnsi="Arial"/>
        <w:sz w:val="20"/>
        <w:szCs w:val="20"/>
      </w:rPr>
      <w:fldChar w:fldCharType="separate"/>
    </w:r>
    <w:r w:rsidR="002267F6">
      <w:rPr>
        <w:rStyle w:val="PageNumber"/>
        <w:rFonts w:ascii="Arial" w:hAnsi="Arial"/>
        <w:noProof/>
        <w:sz w:val="20"/>
        <w:szCs w:val="20"/>
      </w:rPr>
      <w:t>4</w:t>
    </w:r>
    <w:r w:rsidRPr="006D111F">
      <w:rPr>
        <w:rStyle w:val="PageNumber"/>
        <w:rFonts w:ascii="Arial" w:hAnsi="Arial"/>
        <w:sz w:val="20"/>
        <w:szCs w:val="20"/>
      </w:rPr>
      <w:fldChar w:fldCharType="end"/>
    </w:r>
  </w:p>
  <w:p w14:paraId="21B0DADE" w14:textId="77777777" w:rsidR="00B057DA" w:rsidRPr="00AB2111" w:rsidRDefault="00B057DA" w:rsidP="00722157">
    <w:pPr>
      <w:autoSpaceDE w:val="0"/>
      <w:autoSpaceDN w:val="0"/>
      <w:adjustRightInd w:val="0"/>
      <w:ind w:left="7200" w:firstLine="720"/>
      <w:jc w:val="both"/>
      <w:rPr>
        <w:rFonts w:ascii="Arial" w:eastAsia="MS Mincho" w:hAnsi="Arial"/>
        <w:sz w:val="20"/>
        <w:szCs w:val="20"/>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7FF8E" w14:textId="77777777" w:rsidR="00266E26" w:rsidRDefault="00266E26">
      <w:r>
        <w:separator/>
      </w:r>
    </w:p>
  </w:footnote>
  <w:footnote w:type="continuationSeparator" w:id="0">
    <w:p w14:paraId="2432285A" w14:textId="77777777" w:rsidR="00266E26" w:rsidRDefault="00266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C9E45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774DA"/>
    <w:multiLevelType w:val="hybridMultilevel"/>
    <w:tmpl w:val="BFFE2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A6865"/>
    <w:multiLevelType w:val="hybridMultilevel"/>
    <w:tmpl w:val="6AC47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982BA9"/>
    <w:multiLevelType w:val="hybridMultilevel"/>
    <w:tmpl w:val="3ED60B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33DE0"/>
    <w:multiLevelType w:val="hybridMultilevel"/>
    <w:tmpl w:val="D6204274"/>
    <w:lvl w:ilvl="0" w:tplc="CF220AB2">
      <w:start w:val="1"/>
      <w:numFmt w:val="decimal"/>
      <w:lvlText w:val="%1."/>
      <w:lvlJc w:val="left"/>
      <w:pPr>
        <w:ind w:left="720" w:hanging="360"/>
      </w:pPr>
      <w:rPr>
        <w:rFonts w:ascii="Arial" w:eastAsia="Times New Roman"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1C07B22"/>
    <w:multiLevelType w:val="hybridMultilevel"/>
    <w:tmpl w:val="6BB0DE9E"/>
    <w:lvl w:ilvl="0" w:tplc="D5081B1C">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B4F00"/>
    <w:multiLevelType w:val="hybridMultilevel"/>
    <w:tmpl w:val="1082C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F7DDC"/>
    <w:multiLevelType w:val="hybridMultilevel"/>
    <w:tmpl w:val="CDF849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7AD3278"/>
    <w:multiLevelType w:val="hybridMultilevel"/>
    <w:tmpl w:val="D326F67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470070"/>
    <w:multiLevelType w:val="hybridMultilevel"/>
    <w:tmpl w:val="01F4387C"/>
    <w:lvl w:ilvl="0" w:tplc="293AF37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54217B"/>
    <w:multiLevelType w:val="hybridMultilevel"/>
    <w:tmpl w:val="9912B92E"/>
    <w:lvl w:ilvl="0" w:tplc="1C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A9871E2"/>
    <w:multiLevelType w:val="hybridMultilevel"/>
    <w:tmpl w:val="540EF120"/>
    <w:lvl w:ilvl="0" w:tplc="FBB4C01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88038D"/>
    <w:multiLevelType w:val="hybridMultilevel"/>
    <w:tmpl w:val="BCBAE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4E7B5D"/>
    <w:multiLevelType w:val="hybridMultilevel"/>
    <w:tmpl w:val="0196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4C718B"/>
    <w:multiLevelType w:val="hybridMultilevel"/>
    <w:tmpl w:val="D6204274"/>
    <w:lvl w:ilvl="0" w:tplc="CF220AB2">
      <w:start w:val="1"/>
      <w:numFmt w:val="decimal"/>
      <w:lvlText w:val="%1."/>
      <w:lvlJc w:val="left"/>
      <w:pPr>
        <w:ind w:left="720" w:hanging="360"/>
      </w:pPr>
      <w:rPr>
        <w:rFonts w:ascii="Arial" w:eastAsia="Times New Roman"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6B294927"/>
    <w:multiLevelType w:val="hybridMultilevel"/>
    <w:tmpl w:val="6038A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6A0280E"/>
    <w:multiLevelType w:val="hybridMultilevel"/>
    <w:tmpl w:val="A8BE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3615A"/>
    <w:multiLevelType w:val="hybridMultilevel"/>
    <w:tmpl w:val="EA3A6A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11"/>
  </w:num>
  <w:num w:numId="4">
    <w:abstractNumId w:val="16"/>
  </w:num>
  <w:num w:numId="5">
    <w:abstractNumId w:val="12"/>
  </w:num>
  <w:num w:numId="6">
    <w:abstractNumId w:val="13"/>
  </w:num>
  <w:num w:numId="7">
    <w:abstractNumId w:val="6"/>
  </w:num>
  <w:num w:numId="8">
    <w:abstractNumId w:val="3"/>
  </w:num>
  <w:num w:numId="9">
    <w:abstractNumId w:val="17"/>
  </w:num>
  <w:num w:numId="10">
    <w:abstractNumId w:val="0"/>
  </w:num>
  <w:num w:numId="11">
    <w:abstractNumId w:val="10"/>
  </w:num>
  <w:num w:numId="12">
    <w:abstractNumId w:val="15"/>
  </w:num>
  <w:num w:numId="13">
    <w:abstractNumId w:val="2"/>
  </w:num>
  <w:num w:numId="14">
    <w:abstractNumId w:val="8"/>
  </w:num>
  <w:num w:numId="15">
    <w:abstractNumId w:val="5"/>
  </w:num>
  <w:num w:numId="16">
    <w:abstractNumId w:val="4"/>
  </w:num>
  <w:num w:numId="17">
    <w:abstractNumId w:val="14"/>
  </w:num>
  <w:num w:numId="1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4AB"/>
    <w:rsid w:val="0000035C"/>
    <w:rsid w:val="00002F53"/>
    <w:rsid w:val="000046A9"/>
    <w:rsid w:val="00006154"/>
    <w:rsid w:val="0000669B"/>
    <w:rsid w:val="00013477"/>
    <w:rsid w:val="000141DE"/>
    <w:rsid w:val="00015E24"/>
    <w:rsid w:val="00016072"/>
    <w:rsid w:val="000160D1"/>
    <w:rsid w:val="000161C5"/>
    <w:rsid w:val="000216FF"/>
    <w:rsid w:val="0002307D"/>
    <w:rsid w:val="0002445C"/>
    <w:rsid w:val="0003054F"/>
    <w:rsid w:val="00030599"/>
    <w:rsid w:val="00035C6E"/>
    <w:rsid w:val="00036036"/>
    <w:rsid w:val="00036D73"/>
    <w:rsid w:val="000404EE"/>
    <w:rsid w:val="00041E1A"/>
    <w:rsid w:val="00045565"/>
    <w:rsid w:val="0004675E"/>
    <w:rsid w:val="00046C3B"/>
    <w:rsid w:val="0005103A"/>
    <w:rsid w:val="0005396C"/>
    <w:rsid w:val="0005642A"/>
    <w:rsid w:val="00056BCA"/>
    <w:rsid w:val="000630FB"/>
    <w:rsid w:val="00066804"/>
    <w:rsid w:val="0007143C"/>
    <w:rsid w:val="0007181F"/>
    <w:rsid w:val="00072F1B"/>
    <w:rsid w:val="000752C4"/>
    <w:rsid w:val="00077E58"/>
    <w:rsid w:val="00081201"/>
    <w:rsid w:val="00082002"/>
    <w:rsid w:val="00082FCA"/>
    <w:rsid w:val="00084326"/>
    <w:rsid w:val="000877E8"/>
    <w:rsid w:val="00087A2B"/>
    <w:rsid w:val="00091206"/>
    <w:rsid w:val="000975EF"/>
    <w:rsid w:val="000A0108"/>
    <w:rsid w:val="000A0392"/>
    <w:rsid w:val="000A0743"/>
    <w:rsid w:val="000A1454"/>
    <w:rsid w:val="000A3EC6"/>
    <w:rsid w:val="000A3F30"/>
    <w:rsid w:val="000A6EB0"/>
    <w:rsid w:val="000B04B6"/>
    <w:rsid w:val="000B1639"/>
    <w:rsid w:val="000B1739"/>
    <w:rsid w:val="000B469E"/>
    <w:rsid w:val="000B4A4E"/>
    <w:rsid w:val="000B5D66"/>
    <w:rsid w:val="000B6494"/>
    <w:rsid w:val="000C3DA8"/>
    <w:rsid w:val="000C58D7"/>
    <w:rsid w:val="000C6043"/>
    <w:rsid w:val="000D0C91"/>
    <w:rsid w:val="000D4D8D"/>
    <w:rsid w:val="000D6D09"/>
    <w:rsid w:val="000E23DC"/>
    <w:rsid w:val="000E48A0"/>
    <w:rsid w:val="000E58F4"/>
    <w:rsid w:val="000E77E0"/>
    <w:rsid w:val="000F0A2E"/>
    <w:rsid w:val="000F24B3"/>
    <w:rsid w:val="000F274D"/>
    <w:rsid w:val="000F49F8"/>
    <w:rsid w:val="000F631D"/>
    <w:rsid w:val="000F73D2"/>
    <w:rsid w:val="001000E4"/>
    <w:rsid w:val="001067FA"/>
    <w:rsid w:val="001070B4"/>
    <w:rsid w:val="00110705"/>
    <w:rsid w:val="001114BB"/>
    <w:rsid w:val="0011193B"/>
    <w:rsid w:val="00112D9A"/>
    <w:rsid w:val="001158B1"/>
    <w:rsid w:val="00116C55"/>
    <w:rsid w:val="00120ED1"/>
    <w:rsid w:val="00121EFA"/>
    <w:rsid w:val="00122A12"/>
    <w:rsid w:val="0012342D"/>
    <w:rsid w:val="001240FB"/>
    <w:rsid w:val="00125F28"/>
    <w:rsid w:val="001265E8"/>
    <w:rsid w:val="001278D1"/>
    <w:rsid w:val="001303A9"/>
    <w:rsid w:val="00130DBF"/>
    <w:rsid w:val="00134819"/>
    <w:rsid w:val="001404CE"/>
    <w:rsid w:val="00140B60"/>
    <w:rsid w:val="001422A0"/>
    <w:rsid w:val="00142C42"/>
    <w:rsid w:val="00143523"/>
    <w:rsid w:val="001462A0"/>
    <w:rsid w:val="00146B97"/>
    <w:rsid w:val="00146CE9"/>
    <w:rsid w:val="00150552"/>
    <w:rsid w:val="001525B0"/>
    <w:rsid w:val="00152731"/>
    <w:rsid w:val="00152CD8"/>
    <w:rsid w:val="00156777"/>
    <w:rsid w:val="00157196"/>
    <w:rsid w:val="00162DE1"/>
    <w:rsid w:val="00162F20"/>
    <w:rsid w:val="00162F48"/>
    <w:rsid w:val="0016424C"/>
    <w:rsid w:val="00164B90"/>
    <w:rsid w:val="00172B6B"/>
    <w:rsid w:val="0017606A"/>
    <w:rsid w:val="001804D5"/>
    <w:rsid w:val="00180970"/>
    <w:rsid w:val="00184BB6"/>
    <w:rsid w:val="0018587F"/>
    <w:rsid w:val="00185F69"/>
    <w:rsid w:val="00186067"/>
    <w:rsid w:val="00192C34"/>
    <w:rsid w:val="00194818"/>
    <w:rsid w:val="001950A2"/>
    <w:rsid w:val="00196B72"/>
    <w:rsid w:val="001A05EC"/>
    <w:rsid w:val="001A305F"/>
    <w:rsid w:val="001A3655"/>
    <w:rsid w:val="001A608F"/>
    <w:rsid w:val="001A7B4C"/>
    <w:rsid w:val="001B1334"/>
    <w:rsid w:val="001B2A8B"/>
    <w:rsid w:val="001B3467"/>
    <w:rsid w:val="001B4678"/>
    <w:rsid w:val="001B5ED6"/>
    <w:rsid w:val="001B5FE2"/>
    <w:rsid w:val="001C3CAB"/>
    <w:rsid w:val="001C3F4E"/>
    <w:rsid w:val="001C6043"/>
    <w:rsid w:val="001C6268"/>
    <w:rsid w:val="001C643B"/>
    <w:rsid w:val="001C7E4F"/>
    <w:rsid w:val="001D183B"/>
    <w:rsid w:val="001D5599"/>
    <w:rsid w:val="001E2381"/>
    <w:rsid w:val="001E2A95"/>
    <w:rsid w:val="001E7F0A"/>
    <w:rsid w:val="001F58C3"/>
    <w:rsid w:val="001F6416"/>
    <w:rsid w:val="0020229C"/>
    <w:rsid w:val="00202C96"/>
    <w:rsid w:val="002032A5"/>
    <w:rsid w:val="00203BBA"/>
    <w:rsid w:val="00205255"/>
    <w:rsid w:val="00206147"/>
    <w:rsid w:val="002067AD"/>
    <w:rsid w:val="00213CDD"/>
    <w:rsid w:val="002145F7"/>
    <w:rsid w:val="0021785F"/>
    <w:rsid w:val="00217958"/>
    <w:rsid w:val="002214BC"/>
    <w:rsid w:val="002222D8"/>
    <w:rsid w:val="00222EAE"/>
    <w:rsid w:val="00223101"/>
    <w:rsid w:val="00225A02"/>
    <w:rsid w:val="00225DD3"/>
    <w:rsid w:val="002267F6"/>
    <w:rsid w:val="002270E4"/>
    <w:rsid w:val="00237EDD"/>
    <w:rsid w:val="00241D21"/>
    <w:rsid w:val="00243822"/>
    <w:rsid w:val="00243A36"/>
    <w:rsid w:val="00245402"/>
    <w:rsid w:val="00251E11"/>
    <w:rsid w:val="00257740"/>
    <w:rsid w:val="00260943"/>
    <w:rsid w:val="002615CA"/>
    <w:rsid w:val="00261C02"/>
    <w:rsid w:val="002651A9"/>
    <w:rsid w:val="0026574A"/>
    <w:rsid w:val="00265DF3"/>
    <w:rsid w:val="00266E26"/>
    <w:rsid w:val="00270432"/>
    <w:rsid w:val="002704FE"/>
    <w:rsid w:val="00271080"/>
    <w:rsid w:val="00272858"/>
    <w:rsid w:val="0027425C"/>
    <w:rsid w:val="002749FF"/>
    <w:rsid w:val="0027598B"/>
    <w:rsid w:val="002779CC"/>
    <w:rsid w:val="00281B94"/>
    <w:rsid w:val="00283CC7"/>
    <w:rsid w:val="00285D61"/>
    <w:rsid w:val="00285DF8"/>
    <w:rsid w:val="00287EE7"/>
    <w:rsid w:val="0029164B"/>
    <w:rsid w:val="00294A9B"/>
    <w:rsid w:val="0029787A"/>
    <w:rsid w:val="002A3586"/>
    <w:rsid w:val="002A3FD0"/>
    <w:rsid w:val="002A6E38"/>
    <w:rsid w:val="002A7802"/>
    <w:rsid w:val="002B5F07"/>
    <w:rsid w:val="002B6AFA"/>
    <w:rsid w:val="002C2E62"/>
    <w:rsid w:val="002C3B97"/>
    <w:rsid w:val="002C4924"/>
    <w:rsid w:val="002C4D2E"/>
    <w:rsid w:val="002C69C5"/>
    <w:rsid w:val="002C7F97"/>
    <w:rsid w:val="002D0250"/>
    <w:rsid w:val="002D0348"/>
    <w:rsid w:val="002D6EE5"/>
    <w:rsid w:val="002D6F4A"/>
    <w:rsid w:val="002E0795"/>
    <w:rsid w:val="002E3362"/>
    <w:rsid w:val="002E37FC"/>
    <w:rsid w:val="002E5E4A"/>
    <w:rsid w:val="002E664E"/>
    <w:rsid w:val="002E79D4"/>
    <w:rsid w:val="002F0483"/>
    <w:rsid w:val="002F36D3"/>
    <w:rsid w:val="002F41FF"/>
    <w:rsid w:val="002F46D0"/>
    <w:rsid w:val="002F6D5A"/>
    <w:rsid w:val="003005A6"/>
    <w:rsid w:val="00302C5A"/>
    <w:rsid w:val="00303BAD"/>
    <w:rsid w:val="00303F90"/>
    <w:rsid w:val="00305AF4"/>
    <w:rsid w:val="00306F76"/>
    <w:rsid w:val="00320989"/>
    <w:rsid w:val="00323C40"/>
    <w:rsid w:val="00327809"/>
    <w:rsid w:val="00327BB6"/>
    <w:rsid w:val="00333B2F"/>
    <w:rsid w:val="00334D84"/>
    <w:rsid w:val="003357AD"/>
    <w:rsid w:val="00341127"/>
    <w:rsid w:val="00345998"/>
    <w:rsid w:val="0034783A"/>
    <w:rsid w:val="00347B3E"/>
    <w:rsid w:val="00351C41"/>
    <w:rsid w:val="00352C4F"/>
    <w:rsid w:val="0035310B"/>
    <w:rsid w:val="0035453B"/>
    <w:rsid w:val="003632B7"/>
    <w:rsid w:val="00364BC1"/>
    <w:rsid w:val="00364E3E"/>
    <w:rsid w:val="00367C6A"/>
    <w:rsid w:val="00372542"/>
    <w:rsid w:val="00372EA4"/>
    <w:rsid w:val="00373221"/>
    <w:rsid w:val="00373BB3"/>
    <w:rsid w:val="003746CD"/>
    <w:rsid w:val="0037619A"/>
    <w:rsid w:val="003843CB"/>
    <w:rsid w:val="00387203"/>
    <w:rsid w:val="0039239F"/>
    <w:rsid w:val="0039257A"/>
    <w:rsid w:val="00392EF9"/>
    <w:rsid w:val="003958FB"/>
    <w:rsid w:val="00396476"/>
    <w:rsid w:val="003A1955"/>
    <w:rsid w:val="003A55D4"/>
    <w:rsid w:val="003A5F88"/>
    <w:rsid w:val="003A7ACD"/>
    <w:rsid w:val="003B0052"/>
    <w:rsid w:val="003B1094"/>
    <w:rsid w:val="003B35A9"/>
    <w:rsid w:val="003B472B"/>
    <w:rsid w:val="003B48CE"/>
    <w:rsid w:val="003B6258"/>
    <w:rsid w:val="003B6603"/>
    <w:rsid w:val="003B75D1"/>
    <w:rsid w:val="003C08DB"/>
    <w:rsid w:val="003C3467"/>
    <w:rsid w:val="003C4F7C"/>
    <w:rsid w:val="003C532A"/>
    <w:rsid w:val="003C6837"/>
    <w:rsid w:val="003D0C97"/>
    <w:rsid w:val="003D0D04"/>
    <w:rsid w:val="003D25F6"/>
    <w:rsid w:val="003D3B45"/>
    <w:rsid w:val="003D69DA"/>
    <w:rsid w:val="003D6B5F"/>
    <w:rsid w:val="003D6EA5"/>
    <w:rsid w:val="003D7EE7"/>
    <w:rsid w:val="003E0CC0"/>
    <w:rsid w:val="003E4F86"/>
    <w:rsid w:val="003E525C"/>
    <w:rsid w:val="003F01E1"/>
    <w:rsid w:val="003F0AA9"/>
    <w:rsid w:val="003F28E8"/>
    <w:rsid w:val="003F3040"/>
    <w:rsid w:val="003F3A00"/>
    <w:rsid w:val="003F4673"/>
    <w:rsid w:val="003F55C8"/>
    <w:rsid w:val="003F6103"/>
    <w:rsid w:val="00401DE8"/>
    <w:rsid w:val="0040279E"/>
    <w:rsid w:val="00403347"/>
    <w:rsid w:val="00405B49"/>
    <w:rsid w:val="0040667C"/>
    <w:rsid w:val="004106F7"/>
    <w:rsid w:val="00410F4B"/>
    <w:rsid w:val="00414F0C"/>
    <w:rsid w:val="004158B8"/>
    <w:rsid w:val="004163F4"/>
    <w:rsid w:val="00416BA0"/>
    <w:rsid w:val="004209B0"/>
    <w:rsid w:val="00421930"/>
    <w:rsid w:val="00421E48"/>
    <w:rsid w:val="0042340D"/>
    <w:rsid w:val="00424474"/>
    <w:rsid w:val="004246D1"/>
    <w:rsid w:val="00425FA4"/>
    <w:rsid w:val="004272E8"/>
    <w:rsid w:val="00430000"/>
    <w:rsid w:val="00430AAD"/>
    <w:rsid w:val="00431AC1"/>
    <w:rsid w:val="00434677"/>
    <w:rsid w:val="00436C9E"/>
    <w:rsid w:val="00437756"/>
    <w:rsid w:val="0044389B"/>
    <w:rsid w:val="00443D81"/>
    <w:rsid w:val="00447E5F"/>
    <w:rsid w:val="00450681"/>
    <w:rsid w:val="00453314"/>
    <w:rsid w:val="00456F1B"/>
    <w:rsid w:val="00456F74"/>
    <w:rsid w:val="004577BD"/>
    <w:rsid w:val="00457FD3"/>
    <w:rsid w:val="004638D3"/>
    <w:rsid w:val="004649E8"/>
    <w:rsid w:val="00464BB6"/>
    <w:rsid w:val="004668B6"/>
    <w:rsid w:val="004713FE"/>
    <w:rsid w:val="00471CE7"/>
    <w:rsid w:val="00474390"/>
    <w:rsid w:val="004813BA"/>
    <w:rsid w:val="00482652"/>
    <w:rsid w:val="00482929"/>
    <w:rsid w:val="00482D8F"/>
    <w:rsid w:val="00485194"/>
    <w:rsid w:val="00485A0C"/>
    <w:rsid w:val="00485DF1"/>
    <w:rsid w:val="00486A98"/>
    <w:rsid w:val="00487AF8"/>
    <w:rsid w:val="0049047B"/>
    <w:rsid w:val="00491A90"/>
    <w:rsid w:val="00491DA0"/>
    <w:rsid w:val="00493545"/>
    <w:rsid w:val="00493604"/>
    <w:rsid w:val="004A0D06"/>
    <w:rsid w:val="004A1A4E"/>
    <w:rsid w:val="004A2937"/>
    <w:rsid w:val="004B0197"/>
    <w:rsid w:val="004B2C37"/>
    <w:rsid w:val="004B39DF"/>
    <w:rsid w:val="004B5088"/>
    <w:rsid w:val="004B52C2"/>
    <w:rsid w:val="004B5ED3"/>
    <w:rsid w:val="004B72E2"/>
    <w:rsid w:val="004C08ED"/>
    <w:rsid w:val="004C18FC"/>
    <w:rsid w:val="004C22C6"/>
    <w:rsid w:val="004C3269"/>
    <w:rsid w:val="004C3EC6"/>
    <w:rsid w:val="004C414C"/>
    <w:rsid w:val="004D0ED9"/>
    <w:rsid w:val="004D3023"/>
    <w:rsid w:val="004D47A2"/>
    <w:rsid w:val="004D508A"/>
    <w:rsid w:val="004D75B7"/>
    <w:rsid w:val="004D7E47"/>
    <w:rsid w:val="004E344B"/>
    <w:rsid w:val="004E3753"/>
    <w:rsid w:val="004E6BDD"/>
    <w:rsid w:val="004F080D"/>
    <w:rsid w:val="004F0CDF"/>
    <w:rsid w:val="004F2C8D"/>
    <w:rsid w:val="004F5685"/>
    <w:rsid w:val="004F5C48"/>
    <w:rsid w:val="004F6962"/>
    <w:rsid w:val="004F7D27"/>
    <w:rsid w:val="005034DE"/>
    <w:rsid w:val="00503A4E"/>
    <w:rsid w:val="00503DC7"/>
    <w:rsid w:val="00504F1D"/>
    <w:rsid w:val="005077E5"/>
    <w:rsid w:val="00507FD0"/>
    <w:rsid w:val="00511BD6"/>
    <w:rsid w:val="00512668"/>
    <w:rsid w:val="00514B66"/>
    <w:rsid w:val="0051683F"/>
    <w:rsid w:val="00520B55"/>
    <w:rsid w:val="005261FB"/>
    <w:rsid w:val="00530844"/>
    <w:rsid w:val="0053363D"/>
    <w:rsid w:val="00534236"/>
    <w:rsid w:val="00536DAC"/>
    <w:rsid w:val="005370F3"/>
    <w:rsid w:val="00537BF9"/>
    <w:rsid w:val="00540903"/>
    <w:rsid w:val="00541CD5"/>
    <w:rsid w:val="00542B72"/>
    <w:rsid w:val="00542EBE"/>
    <w:rsid w:val="00543D53"/>
    <w:rsid w:val="00546A8F"/>
    <w:rsid w:val="00546FA8"/>
    <w:rsid w:val="0054780C"/>
    <w:rsid w:val="00551FFF"/>
    <w:rsid w:val="00555F0B"/>
    <w:rsid w:val="00556290"/>
    <w:rsid w:val="00560E48"/>
    <w:rsid w:val="0056111B"/>
    <w:rsid w:val="0056290B"/>
    <w:rsid w:val="0056455F"/>
    <w:rsid w:val="00565111"/>
    <w:rsid w:val="0057262D"/>
    <w:rsid w:val="005777BB"/>
    <w:rsid w:val="0057795C"/>
    <w:rsid w:val="00583A00"/>
    <w:rsid w:val="005914CA"/>
    <w:rsid w:val="00591F2B"/>
    <w:rsid w:val="005956F2"/>
    <w:rsid w:val="00595AF5"/>
    <w:rsid w:val="005975A0"/>
    <w:rsid w:val="005A0DD2"/>
    <w:rsid w:val="005A4830"/>
    <w:rsid w:val="005B0242"/>
    <w:rsid w:val="005B288C"/>
    <w:rsid w:val="005B51F9"/>
    <w:rsid w:val="005C1789"/>
    <w:rsid w:val="005C1AD0"/>
    <w:rsid w:val="005C623C"/>
    <w:rsid w:val="005D4163"/>
    <w:rsid w:val="005D46F3"/>
    <w:rsid w:val="005D48DD"/>
    <w:rsid w:val="005D4E53"/>
    <w:rsid w:val="005D6F65"/>
    <w:rsid w:val="005E5798"/>
    <w:rsid w:val="005F2655"/>
    <w:rsid w:val="005F32B6"/>
    <w:rsid w:val="006008AA"/>
    <w:rsid w:val="00601547"/>
    <w:rsid w:val="00601CCF"/>
    <w:rsid w:val="00601E29"/>
    <w:rsid w:val="006022B7"/>
    <w:rsid w:val="0060399E"/>
    <w:rsid w:val="00605B8F"/>
    <w:rsid w:val="00607622"/>
    <w:rsid w:val="006118DD"/>
    <w:rsid w:val="00613610"/>
    <w:rsid w:val="00615420"/>
    <w:rsid w:val="00615429"/>
    <w:rsid w:val="0061544D"/>
    <w:rsid w:val="00616737"/>
    <w:rsid w:val="00617537"/>
    <w:rsid w:val="0062072D"/>
    <w:rsid w:val="006219A4"/>
    <w:rsid w:val="00621AFC"/>
    <w:rsid w:val="00621D6A"/>
    <w:rsid w:val="00626FAC"/>
    <w:rsid w:val="0062714E"/>
    <w:rsid w:val="0063131B"/>
    <w:rsid w:val="00633288"/>
    <w:rsid w:val="0063658E"/>
    <w:rsid w:val="00637E95"/>
    <w:rsid w:val="00637FE5"/>
    <w:rsid w:val="00640A47"/>
    <w:rsid w:val="0064191A"/>
    <w:rsid w:val="00644733"/>
    <w:rsid w:val="00644A37"/>
    <w:rsid w:val="00647658"/>
    <w:rsid w:val="00651B10"/>
    <w:rsid w:val="0065237F"/>
    <w:rsid w:val="0065305E"/>
    <w:rsid w:val="0065378C"/>
    <w:rsid w:val="00654F9F"/>
    <w:rsid w:val="00656E44"/>
    <w:rsid w:val="00657562"/>
    <w:rsid w:val="006600C0"/>
    <w:rsid w:val="00660F78"/>
    <w:rsid w:val="00663944"/>
    <w:rsid w:val="00663AA9"/>
    <w:rsid w:val="006642CD"/>
    <w:rsid w:val="006652E5"/>
    <w:rsid w:val="00667F8E"/>
    <w:rsid w:val="0067024E"/>
    <w:rsid w:val="0067342E"/>
    <w:rsid w:val="00674B0A"/>
    <w:rsid w:val="006774A2"/>
    <w:rsid w:val="006813A9"/>
    <w:rsid w:val="00683CFB"/>
    <w:rsid w:val="00685F87"/>
    <w:rsid w:val="006866FD"/>
    <w:rsid w:val="00687165"/>
    <w:rsid w:val="00690C94"/>
    <w:rsid w:val="00690DE7"/>
    <w:rsid w:val="006933C3"/>
    <w:rsid w:val="00696284"/>
    <w:rsid w:val="006A2EF6"/>
    <w:rsid w:val="006A37E2"/>
    <w:rsid w:val="006A5752"/>
    <w:rsid w:val="006A5CBE"/>
    <w:rsid w:val="006A5F72"/>
    <w:rsid w:val="006A6204"/>
    <w:rsid w:val="006A6C52"/>
    <w:rsid w:val="006B0294"/>
    <w:rsid w:val="006B3E57"/>
    <w:rsid w:val="006C1CEA"/>
    <w:rsid w:val="006C1FBC"/>
    <w:rsid w:val="006C2368"/>
    <w:rsid w:val="006C2711"/>
    <w:rsid w:val="006C2ADA"/>
    <w:rsid w:val="006C3FA3"/>
    <w:rsid w:val="006D399F"/>
    <w:rsid w:val="006D50F3"/>
    <w:rsid w:val="006D5EEC"/>
    <w:rsid w:val="006D6CB2"/>
    <w:rsid w:val="006E0088"/>
    <w:rsid w:val="006E4C0F"/>
    <w:rsid w:val="006F11F1"/>
    <w:rsid w:val="006F1397"/>
    <w:rsid w:val="006F17B4"/>
    <w:rsid w:val="006F53E5"/>
    <w:rsid w:val="006F6332"/>
    <w:rsid w:val="006F69C1"/>
    <w:rsid w:val="00700F61"/>
    <w:rsid w:val="00706216"/>
    <w:rsid w:val="007104AB"/>
    <w:rsid w:val="00710A7D"/>
    <w:rsid w:val="007200EF"/>
    <w:rsid w:val="00722157"/>
    <w:rsid w:val="00722732"/>
    <w:rsid w:val="00722B1D"/>
    <w:rsid w:val="00723B18"/>
    <w:rsid w:val="007262CF"/>
    <w:rsid w:val="00730479"/>
    <w:rsid w:val="0073095F"/>
    <w:rsid w:val="00731E3C"/>
    <w:rsid w:val="00734674"/>
    <w:rsid w:val="00735026"/>
    <w:rsid w:val="00735713"/>
    <w:rsid w:val="007375EA"/>
    <w:rsid w:val="007404ED"/>
    <w:rsid w:val="00740A6D"/>
    <w:rsid w:val="007412FF"/>
    <w:rsid w:val="007429DA"/>
    <w:rsid w:val="00744371"/>
    <w:rsid w:val="007445D5"/>
    <w:rsid w:val="00745364"/>
    <w:rsid w:val="007472B0"/>
    <w:rsid w:val="00752C54"/>
    <w:rsid w:val="007541CA"/>
    <w:rsid w:val="00756806"/>
    <w:rsid w:val="00756994"/>
    <w:rsid w:val="00756C63"/>
    <w:rsid w:val="00761430"/>
    <w:rsid w:val="00761B53"/>
    <w:rsid w:val="00766209"/>
    <w:rsid w:val="00775B85"/>
    <w:rsid w:val="0077721A"/>
    <w:rsid w:val="00777BEB"/>
    <w:rsid w:val="007806BE"/>
    <w:rsid w:val="0078445D"/>
    <w:rsid w:val="00790704"/>
    <w:rsid w:val="00790BCD"/>
    <w:rsid w:val="00792C0A"/>
    <w:rsid w:val="00792D44"/>
    <w:rsid w:val="0079704E"/>
    <w:rsid w:val="007A3CB7"/>
    <w:rsid w:val="007A3EC4"/>
    <w:rsid w:val="007A503F"/>
    <w:rsid w:val="007A60A6"/>
    <w:rsid w:val="007A6C98"/>
    <w:rsid w:val="007B05F2"/>
    <w:rsid w:val="007B09D8"/>
    <w:rsid w:val="007B1183"/>
    <w:rsid w:val="007B247F"/>
    <w:rsid w:val="007B670D"/>
    <w:rsid w:val="007C0C66"/>
    <w:rsid w:val="007C49B8"/>
    <w:rsid w:val="007C670B"/>
    <w:rsid w:val="007C7475"/>
    <w:rsid w:val="007D00AC"/>
    <w:rsid w:val="007D0A6B"/>
    <w:rsid w:val="007D10CA"/>
    <w:rsid w:val="007D1BE1"/>
    <w:rsid w:val="007D21C1"/>
    <w:rsid w:val="007D4D65"/>
    <w:rsid w:val="007D67A4"/>
    <w:rsid w:val="007D7835"/>
    <w:rsid w:val="007E2D08"/>
    <w:rsid w:val="007E3DBF"/>
    <w:rsid w:val="007E422D"/>
    <w:rsid w:val="007E478B"/>
    <w:rsid w:val="007E57B0"/>
    <w:rsid w:val="007E591B"/>
    <w:rsid w:val="007E6EF4"/>
    <w:rsid w:val="007E6F32"/>
    <w:rsid w:val="007F1FF5"/>
    <w:rsid w:val="007F3F50"/>
    <w:rsid w:val="007F430D"/>
    <w:rsid w:val="007F4B0E"/>
    <w:rsid w:val="007F7171"/>
    <w:rsid w:val="007F7EB8"/>
    <w:rsid w:val="0080145A"/>
    <w:rsid w:val="00803E4E"/>
    <w:rsid w:val="008047D1"/>
    <w:rsid w:val="0080538F"/>
    <w:rsid w:val="008059F9"/>
    <w:rsid w:val="00806583"/>
    <w:rsid w:val="0080665C"/>
    <w:rsid w:val="00806F74"/>
    <w:rsid w:val="0080773A"/>
    <w:rsid w:val="0081025B"/>
    <w:rsid w:val="008110D0"/>
    <w:rsid w:val="00814996"/>
    <w:rsid w:val="00815C83"/>
    <w:rsid w:val="008226AC"/>
    <w:rsid w:val="0082311D"/>
    <w:rsid w:val="00823A0C"/>
    <w:rsid w:val="00824D63"/>
    <w:rsid w:val="00826D18"/>
    <w:rsid w:val="00826E85"/>
    <w:rsid w:val="008314CC"/>
    <w:rsid w:val="0083337B"/>
    <w:rsid w:val="008366D3"/>
    <w:rsid w:val="00836AF0"/>
    <w:rsid w:val="008372AD"/>
    <w:rsid w:val="00840971"/>
    <w:rsid w:val="008410BD"/>
    <w:rsid w:val="00841ABA"/>
    <w:rsid w:val="00844333"/>
    <w:rsid w:val="008464A5"/>
    <w:rsid w:val="00847CDC"/>
    <w:rsid w:val="00860778"/>
    <w:rsid w:val="0086166B"/>
    <w:rsid w:val="008624A2"/>
    <w:rsid w:val="00862F6B"/>
    <w:rsid w:val="00863F6B"/>
    <w:rsid w:val="00866C32"/>
    <w:rsid w:val="00870677"/>
    <w:rsid w:val="00870E3D"/>
    <w:rsid w:val="008813DF"/>
    <w:rsid w:val="00881BE8"/>
    <w:rsid w:val="0088314F"/>
    <w:rsid w:val="00884DB3"/>
    <w:rsid w:val="0088569D"/>
    <w:rsid w:val="00890273"/>
    <w:rsid w:val="008914CA"/>
    <w:rsid w:val="0089181F"/>
    <w:rsid w:val="0089306F"/>
    <w:rsid w:val="00894918"/>
    <w:rsid w:val="00896064"/>
    <w:rsid w:val="008961BE"/>
    <w:rsid w:val="0089621F"/>
    <w:rsid w:val="008A0BF9"/>
    <w:rsid w:val="008A4359"/>
    <w:rsid w:val="008A4612"/>
    <w:rsid w:val="008A5754"/>
    <w:rsid w:val="008A6BE7"/>
    <w:rsid w:val="008B0AF2"/>
    <w:rsid w:val="008B3570"/>
    <w:rsid w:val="008B4EA7"/>
    <w:rsid w:val="008B765F"/>
    <w:rsid w:val="008C2421"/>
    <w:rsid w:val="008C24C8"/>
    <w:rsid w:val="008C3EAB"/>
    <w:rsid w:val="008C49C4"/>
    <w:rsid w:val="008C4A92"/>
    <w:rsid w:val="008C6EC2"/>
    <w:rsid w:val="008C76D0"/>
    <w:rsid w:val="008D0137"/>
    <w:rsid w:val="008D01D0"/>
    <w:rsid w:val="008D0AE9"/>
    <w:rsid w:val="008D0AEC"/>
    <w:rsid w:val="008D1EBE"/>
    <w:rsid w:val="008D266B"/>
    <w:rsid w:val="008D6964"/>
    <w:rsid w:val="008E0C4B"/>
    <w:rsid w:val="008E1604"/>
    <w:rsid w:val="008E1FFD"/>
    <w:rsid w:val="008E628F"/>
    <w:rsid w:val="008E6ADD"/>
    <w:rsid w:val="008E6FE1"/>
    <w:rsid w:val="008F1B25"/>
    <w:rsid w:val="008F5ECD"/>
    <w:rsid w:val="008F7793"/>
    <w:rsid w:val="009010FC"/>
    <w:rsid w:val="00901E42"/>
    <w:rsid w:val="00904AD6"/>
    <w:rsid w:val="009058F7"/>
    <w:rsid w:val="0090713F"/>
    <w:rsid w:val="009102DB"/>
    <w:rsid w:val="009108B9"/>
    <w:rsid w:val="009109CA"/>
    <w:rsid w:val="0091401A"/>
    <w:rsid w:val="00915B6F"/>
    <w:rsid w:val="00915DBC"/>
    <w:rsid w:val="00917555"/>
    <w:rsid w:val="00921D14"/>
    <w:rsid w:val="00921DBE"/>
    <w:rsid w:val="00923496"/>
    <w:rsid w:val="009253AC"/>
    <w:rsid w:val="00926775"/>
    <w:rsid w:val="00926857"/>
    <w:rsid w:val="00932FAF"/>
    <w:rsid w:val="00934B59"/>
    <w:rsid w:val="00937072"/>
    <w:rsid w:val="00941206"/>
    <w:rsid w:val="009452E8"/>
    <w:rsid w:val="009478D7"/>
    <w:rsid w:val="0095512C"/>
    <w:rsid w:val="00962CD9"/>
    <w:rsid w:val="00962F2C"/>
    <w:rsid w:val="00971678"/>
    <w:rsid w:val="00972CFB"/>
    <w:rsid w:val="00974B80"/>
    <w:rsid w:val="00974CA2"/>
    <w:rsid w:val="009759CE"/>
    <w:rsid w:val="00975B1E"/>
    <w:rsid w:val="0097692D"/>
    <w:rsid w:val="00976E75"/>
    <w:rsid w:val="00976F13"/>
    <w:rsid w:val="00980642"/>
    <w:rsid w:val="00982647"/>
    <w:rsid w:val="00983BD2"/>
    <w:rsid w:val="009873DA"/>
    <w:rsid w:val="0099192F"/>
    <w:rsid w:val="00993252"/>
    <w:rsid w:val="009958CA"/>
    <w:rsid w:val="0099791E"/>
    <w:rsid w:val="009A02A6"/>
    <w:rsid w:val="009A02B5"/>
    <w:rsid w:val="009A2698"/>
    <w:rsid w:val="009A2A59"/>
    <w:rsid w:val="009B123C"/>
    <w:rsid w:val="009B127F"/>
    <w:rsid w:val="009B1BD1"/>
    <w:rsid w:val="009B26D5"/>
    <w:rsid w:val="009B26FD"/>
    <w:rsid w:val="009B3C21"/>
    <w:rsid w:val="009B6F36"/>
    <w:rsid w:val="009C45DF"/>
    <w:rsid w:val="009C4B98"/>
    <w:rsid w:val="009C5033"/>
    <w:rsid w:val="009C5E5A"/>
    <w:rsid w:val="009D2C3C"/>
    <w:rsid w:val="009D4264"/>
    <w:rsid w:val="009D4968"/>
    <w:rsid w:val="009E3C17"/>
    <w:rsid w:val="009E5D4C"/>
    <w:rsid w:val="009E6164"/>
    <w:rsid w:val="009E6749"/>
    <w:rsid w:val="009F0235"/>
    <w:rsid w:val="009F05AB"/>
    <w:rsid w:val="009F1C87"/>
    <w:rsid w:val="009F2A82"/>
    <w:rsid w:val="009F2ADD"/>
    <w:rsid w:val="009F2E05"/>
    <w:rsid w:val="009F2F96"/>
    <w:rsid w:val="009F7DCF"/>
    <w:rsid w:val="00A00545"/>
    <w:rsid w:val="00A00B9B"/>
    <w:rsid w:val="00A01ECD"/>
    <w:rsid w:val="00A10197"/>
    <w:rsid w:val="00A11E02"/>
    <w:rsid w:val="00A15A6F"/>
    <w:rsid w:val="00A15C6D"/>
    <w:rsid w:val="00A1606F"/>
    <w:rsid w:val="00A162FA"/>
    <w:rsid w:val="00A22680"/>
    <w:rsid w:val="00A22847"/>
    <w:rsid w:val="00A2413C"/>
    <w:rsid w:val="00A26C5C"/>
    <w:rsid w:val="00A30496"/>
    <w:rsid w:val="00A33477"/>
    <w:rsid w:val="00A40C59"/>
    <w:rsid w:val="00A44F62"/>
    <w:rsid w:val="00A45645"/>
    <w:rsid w:val="00A456EC"/>
    <w:rsid w:val="00A461F7"/>
    <w:rsid w:val="00A46798"/>
    <w:rsid w:val="00A52BE7"/>
    <w:rsid w:val="00A53ED0"/>
    <w:rsid w:val="00A5566B"/>
    <w:rsid w:val="00A55E77"/>
    <w:rsid w:val="00A56F8B"/>
    <w:rsid w:val="00A60B93"/>
    <w:rsid w:val="00A61332"/>
    <w:rsid w:val="00A636B2"/>
    <w:rsid w:val="00A644E6"/>
    <w:rsid w:val="00A64E6D"/>
    <w:rsid w:val="00A6749A"/>
    <w:rsid w:val="00A743F2"/>
    <w:rsid w:val="00A754D1"/>
    <w:rsid w:val="00A75652"/>
    <w:rsid w:val="00A87376"/>
    <w:rsid w:val="00A9165C"/>
    <w:rsid w:val="00A92AC2"/>
    <w:rsid w:val="00A93A55"/>
    <w:rsid w:val="00A93C10"/>
    <w:rsid w:val="00AA0693"/>
    <w:rsid w:val="00AA0A7A"/>
    <w:rsid w:val="00AA0B42"/>
    <w:rsid w:val="00AA1093"/>
    <w:rsid w:val="00AA316B"/>
    <w:rsid w:val="00AA5923"/>
    <w:rsid w:val="00AB12AD"/>
    <w:rsid w:val="00AB2567"/>
    <w:rsid w:val="00AB3F02"/>
    <w:rsid w:val="00AB51C6"/>
    <w:rsid w:val="00AB7466"/>
    <w:rsid w:val="00AC3D52"/>
    <w:rsid w:val="00AC5101"/>
    <w:rsid w:val="00AC5D8C"/>
    <w:rsid w:val="00AD0225"/>
    <w:rsid w:val="00AD0D7D"/>
    <w:rsid w:val="00AD1A2C"/>
    <w:rsid w:val="00AD386C"/>
    <w:rsid w:val="00AD6548"/>
    <w:rsid w:val="00AE2370"/>
    <w:rsid w:val="00AE307C"/>
    <w:rsid w:val="00AE340F"/>
    <w:rsid w:val="00AE4805"/>
    <w:rsid w:val="00AE54D6"/>
    <w:rsid w:val="00AE640F"/>
    <w:rsid w:val="00AF21C0"/>
    <w:rsid w:val="00AF6583"/>
    <w:rsid w:val="00AF6C12"/>
    <w:rsid w:val="00AF6CC8"/>
    <w:rsid w:val="00AF76F2"/>
    <w:rsid w:val="00B01414"/>
    <w:rsid w:val="00B042BC"/>
    <w:rsid w:val="00B057DA"/>
    <w:rsid w:val="00B11C2C"/>
    <w:rsid w:val="00B13B39"/>
    <w:rsid w:val="00B14130"/>
    <w:rsid w:val="00B16D64"/>
    <w:rsid w:val="00B16F15"/>
    <w:rsid w:val="00B22EE9"/>
    <w:rsid w:val="00B237EE"/>
    <w:rsid w:val="00B251EE"/>
    <w:rsid w:val="00B25CF1"/>
    <w:rsid w:val="00B25F52"/>
    <w:rsid w:val="00B33296"/>
    <w:rsid w:val="00B33BF0"/>
    <w:rsid w:val="00B34A33"/>
    <w:rsid w:val="00B35512"/>
    <w:rsid w:val="00B358CE"/>
    <w:rsid w:val="00B43FC4"/>
    <w:rsid w:val="00B4481F"/>
    <w:rsid w:val="00B448C4"/>
    <w:rsid w:val="00B47E7C"/>
    <w:rsid w:val="00B51A9A"/>
    <w:rsid w:val="00B51E5D"/>
    <w:rsid w:val="00B52155"/>
    <w:rsid w:val="00B5239E"/>
    <w:rsid w:val="00B532F2"/>
    <w:rsid w:val="00B54046"/>
    <w:rsid w:val="00B544F3"/>
    <w:rsid w:val="00B54F80"/>
    <w:rsid w:val="00B564F1"/>
    <w:rsid w:val="00B57B80"/>
    <w:rsid w:val="00B57F58"/>
    <w:rsid w:val="00B60B00"/>
    <w:rsid w:val="00B623D0"/>
    <w:rsid w:val="00B62432"/>
    <w:rsid w:val="00B634F0"/>
    <w:rsid w:val="00B67073"/>
    <w:rsid w:val="00B67F76"/>
    <w:rsid w:val="00B70184"/>
    <w:rsid w:val="00B70CB2"/>
    <w:rsid w:val="00B82EF5"/>
    <w:rsid w:val="00B84978"/>
    <w:rsid w:val="00B8618C"/>
    <w:rsid w:val="00B86D89"/>
    <w:rsid w:val="00B90DF7"/>
    <w:rsid w:val="00B92052"/>
    <w:rsid w:val="00B93D0B"/>
    <w:rsid w:val="00B94DC4"/>
    <w:rsid w:val="00B94E46"/>
    <w:rsid w:val="00B96221"/>
    <w:rsid w:val="00B96533"/>
    <w:rsid w:val="00BA2AF7"/>
    <w:rsid w:val="00BA2DB0"/>
    <w:rsid w:val="00BA716D"/>
    <w:rsid w:val="00BB081F"/>
    <w:rsid w:val="00BB0B27"/>
    <w:rsid w:val="00BB2DEA"/>
    <w:rsid w:val="00BB2F59"/>
    <w:rsid w:val="00BB331A"/>
    <w:rsid w:val="00BB34F5"/>
    <w:rsid w:val="00BB3CE6"/>
    <w:rsid w:val="00BB45AE"/>
    <w:rsid w:val="00BC1D19"/>
    <w:rsid w:val="00BD0947"/>
    <w:rsid w:val="00BD0EC5"/>
    <w:rsid w:val="00BD4D5F"/>
    <w:rsid w:val="00BD550D"/>
    <w:rsid w:val="00BE14A1"/>
    <w:rsid w:val="00BE2632"/>
    <w:rsid w:val="00BE2A81"/>
    <w:rsid w:val="00BE3355"/>
    <w:rsid w:val="00BE3414"/>
    <w:rsid w:val="00BE6DA3"/>
    <w:rsid w:val="00BF26CE"/>
    <w:rsid w:val="00BF27C3"/>
    <w:rsid w:val="00BF3547"/>
    <w:rsid w:val="00BF7316"/>
    <w:rsid w:val="00C00142"/>
    <w:rsid w:val="00C008EA"/>
    <w:rsid w:val="00C02DF1"/>
    <w:rsid w:val="00C030E8"/>
    <w:rsid w:val="00C05D19"/>
    <w:rsid w:val="00C06B68"/>
    <w:rsid w:val="00C12549"/>
    <w:rsid w:val="00C12DB4"/>
    <w:rsid w:val="00C13229"/>
    <w:rsid w:val="00C133AA"/>
    <w:rsid w:val="00C24BF3"/>
    <w:rsid w:val="00C25F2C"/>
    <w:rsid w:val="00C274BF"/>
    <w:rsid w:val="00C2780D"/>
    <w:rsid w:val="00C308C1"/>
    <w:rsid w:val="00C323F4"/>
    <w:rsid w:val="00C34695"/>
    <w:rsid w:val="00C34DEC"/>
    <w:rsid w:val="00C373E4"/>
    <w:rsid w:val="00C374F8"/>
    <w:rsid w:val="00C40457"/>
    <w:rsid w:val="00C40A0D"/>
    <w:rsid w:val="00C418EE"/>
    <w:rsid w:val="00C42F36"/>
    <w:rsid w:val="00C4309C"/>
    <w:rsid w:val="00C43255"/>
    <w:rsid w:val="00C4341D"/>
    <w:rsid w:val="00C4534F"/>
    <w:rsid w:val="00C514E0"/>
    <w:rsid w:val="00C54CB3"/>
    <w:rsid w:val="00C60E1E"/>
    <w:rsid w:val="00C6187F"/>
    <w:rsid w:val="00C62AE2"/>
    <w:rsid w:val="00C6397D"/>
    <w:rsid w:val="00C639D9"/>
    <w:rsid w:val="00C65193"/>
    <w:rsid w:val="00C673CD"/>
    <w:rsid w:val="00C75F50"/>
    <w:rsid w:val="00C826A7"/>
    <w:rsid w:val="00C8455E"/>
    <w:rsid w:val="00C86551"/>
    <w:rsid w:val="00C867CB"/>
    <w:rsid w:val="00C86AC6"/>
    <w:rsid w:val="00C87071"/>
    <w:rsid w:val="00C8789E"/>
    <w:rsid w:val="00C90F3D"/>
    <w:rsid w:val="00C9454B"/>
    <w:rsid w:val="00C961BB"/>
    <w:rsid w:val="00C96AD7"/>
    <w:rsid w:val="00CA47F4"/>
    <w:rsid w:val="00CA6873"/>
    <w:rsid w:val="00CA7E1F"/>
    <w:rsid w:val="00CB63E3"/>
    <w:rsid w:val="00CB6A5C"/>
    <w:rsid w:val="00CB79DF"/>
    <w:rsid w:val="00CC0DCD"/>
    <w:rsid w:val="00CC0E20"/>
    <w:rsid w:val="00CC0EA3"/>
    <w:rsid w:val="00CC3265"/>
    <w:rsid w:val="00CC6F6B"/>
    <w:rsid w:val="00CC6F85"/>
    <w:rsid w:val="00CD03BC"/>
    <w:rsid w:val="00CD113C"/>
    <w:rsid w:val="00CD1504"/>
    <w:rsid w:val="00CD1F85"/>
    <w:rsid w:val="00CD444C"/>
    <w:rsid w:val="00CD7007"/>
    <w:rsid w:val="00CD708A"/>
    <w:rsid w:val="00CD7319"/>
    <w:rsid w:val="00CE0BFC"/>
    <w:rsid w:val="00CE1083"/>
    <w:rsid w:val="00CE172E"/>
    <w:rsid w:val="00CE2758"/>
    <w:rsid w:val="00CE45B0"/>
    <w:rsid w:val="00CE46A5"/>
    <w:rsid w:val="00CE4EC8"/>
    <w:rsid w:val="00CE6B8C"/>
    <w:rsid w:val="00CF0EBD"/>
    <w:rsid w:val="00CF2A06"/>
    <w:rsid w:val="00CF312C"/>
    <w:rsid w:val="00CF359B"/>
    <w:rsid w:val="00CF4E41"/>
    <w:rsid w:val="00CF66F1"/>
    <w:rsid w:val="00CF7B6E"/>
    <w:rsid w:val="00D0127B"/>
    <w:rsid w:val="00D0237F"/>
    <w:rsid w:val="00D02CDE"/>
    <w:rsid w:val="00D03562"/>
    <w:rsid w:val="00D039DB"/>
    <w:rsid w:val="00D0486C"/>
    <w:rsid w:val="00D072BE"/>
    <w:rsid w:val="00D10D96"/>
    <w:rsid w:val="00D13187"/>
    <w:rsid w:val="00D13FD5"/>
    <w:rsid w:val="00D146FC"/>
    <w:rsid w:val="00D16EA3"/>
    <w:rsid w:val="00D17C52"/>
    <w:rsid w:val="00D2263A"/>
    <w:rsid w:val="00D23A07"/>
    <w:rsid w:val="00D277C9"/>
    <w:rsid w:val="00D2784F"/>
    <w:rsid w:val="00D301EE"/>
    <w:rsid w:val="00D31F18"/>
    <w:rsid w:val="00D33463"/>
    <w:rsid w:val="00D33AFD"/>
    <w:rsid w:val="00D34A74"/>
    <w:rsid w:val="00D410C1"/>
    <w:rsid w:val="00D41799"/>
    <w:rsid w:val="00D41C64"/>
    <w:rsid w:val="00D45AD9"/>
    <w:rsid w:val="00D46924"/>
    <w:rsid w:val="00D51757"/>
    <w:rsid w:val="00D51F6E"/>
    <w:rsid w:val="00D5498B"/>
    <w:rsid w:val="00D620C0"/>
    <w:rsid w:val="00D62FA7"/>
    <w:rsid w:val="00D632B3"/>
    <w:rsid w:val="00D653B3"/>
    <w:rsid w:val="00D65627"/>
    <w:rsid w:val="00D66499"/>
    <w:rsid w:val="00D81807"/>
    <w:rsid w:val="00D822CA"/>
    <w:rsid w:val="00D8246D"/>
    <w:rsid w:val="00D82965"/>
    <w:rsid w:val="00D83C6D"/>
    <w:rsid w:val="00D845BE"/>
    <w:rsid w:val="00D86179"/>
    <w:rsid w:val="00D86ED5"/>
    <w:rsid w:val="00D91B49"/>
    <w:rsid w:val="00D91CCA"/>
    <w:rsid w:val="00D92CFF"/>
    <w:rsid w:val="00D93545"/>
    <w:rsid w:val="00D937E5"/>
    <w:rsid w:val="00D95129"/>
    <w:rsid w:val="00DA12EE"/>
    <w:rsid w:val="00DA2654"/>
    <w:rsid w:val="00DA40ED"/>
    <w:rsid w:val="00DA4537"/>
    <w:rsid w:val="00DA6467"/>
    <w:rsid w:val="00DA66ED"/>
    <w:rsid w:val="00DA6748"/>
    <w:rsid w:val="00DA7F61"/>
    <w:rsid w:val="00DB6656"/>
    <w:rsid w:val="00DB66A3"/>
    <w:rsid w:val="00DB77E4"/>
    <w:rsid w:val="00DC23A1"/>
    <w:rsid w:val="00DC48AB"/>
    <w:rsid w:val="00DD4E2D"/>
    <w:rsid w:val="00DD78B0"/>
    <w:rsid w:val="00DE026B"/>
    <w:rsid w:val="00DE0C53"/>
    <w:rsid w:val="00DE0FB4"/>
    <w:rsid w:val="00DE1568"/>
    <w:rsid w:val="00DE2FCA"/>
    <w:rsid w:val="00DE4C1D"/>
    <w:rsid w:val="00DE515E"/>
    <w:rsid w:val="00DE5464"/>
    <w:rsid w:val="00DE5790"/>
    <w:rsid w:val="00DE594E"/>
    <w:rsid w:val="00DE5CB9"/>
    <w:rsid w:val="00DF2AF4"/>
    <w:rsid w:val="00DF3A5B"/>
    <w:rsid w:val="00DF3F22"/>
    <w:rsid w:val="00DF579A"/>
    <w:rsid w:val="00DF77F1"/>
    <w:rsid w:val="00E00A0F"/>
    <w:rsid w:val="00E00EF6"/>
    <w:rsid w:val="00E032B4"/>
    <w:rsid w:val="00E10E4C"/>
    <w:rsid w:val="00E12301"/>
    <w:rsid w:val="00E12AF3"/>
    <w:rsid w:val="00E147DD"/>
    <w:rsid w:val="00E15649"/>
    <w:rsid w:val="00E162A7"/>
    <w:rsid w:val="00E168B6"/>
    <w:rsid w:val="00E16A19"/>
    <w:rsid w:val="00E179FE"/>
    <w:rsid w:val="00E17EA8"/>
    <w:rsid w:val="00E305CC"/>
    <w:rsid w:val="00E3285D"/>
    <w:rsid w:val="00E33394"/>
    <w:rsid w:val="00E3554A"/>
    <w:rsid w:val="00E368AE"/>
    <w:rsid w:val="00E41599"/>
    <w:rsid w:val="00E430DF"/>
    <w:rsid w:val="00E46905"/>
    <w:rsid w:val="00E47942"/>
    <w:rsid w:val="00E501DC"/>
    <w:rsid w:val="00E50C81"/>
    <w:rsid w:val="00E55760"/>
    <w:rsid w:val="00E56995"/>
    <w:rsid w:val="00E57021"/>
    <w:rsid w:val="00E61D0C"/>
    <w:rsid w:val="00E66154"/>
    <w:rsid w:val="00E66964"/>
    <w:rsid w:val="00E71458"/>
    <w:rsid w:val="00E71945"/>
    <w:rsid w:val="00E72981"/>
    <w:rsid w:val="00E7319C"/>
    <w:rsid w:val="00E74E63"/>
    <w:rsid w:val="00E753E4"/>
    <w:rsid w:val="00E75AFC"/>
    <w:rsid w:val="00E84E54"/>
    <w:rsid w:val="00E853F5"/>
    <w:rsid w:val="00E86587"/>
    <w:rsid w:val="00E9377A"/>
    <w:rsid w:val="00E94489"/>
    <w:rsid w:val="00EA1AEE"/>
    <w:rsid w:val="00EA2406"/>
    <w:rsid w:val="00EA2B79"/>
    <w:rsid w:val="00EA2BE7"/>
    <w:rsid w:val="00EA47CD"/>
    <w:rsid w:val="00EA7F75"/>
    <w:rsid w:val="00EB4B0B"/>
    <w:rsid w:val="00EB4D51"/>
    <w:rsid w:val="00EB507A"/>
    <w:rsid w:val="00EB52F1"/>
    <w:rsid w:val="00EB68A4"/>
    <w:rsid w:val="00EB6AAC"/>
    <w:rsid w:val="00EC2305"/>
    <w:rsid w:val="00EC7194"/>
    <w:rsid w:val="00EC7999"/>
    <w:rsid w:val="00ED115C"/>
    <w:rsid w:val="00ED2CDD"/>
    <w:rsid w:val="00ED3BFE"/>
    <w:rsid w:val="00ED5649"/>
    <w:rsid w:val="00ED5871"/>
    <w:rsid w:val="00ED6463"/>
    <w:rsid w:val="00ED77F0"/>
    <w:rsid w:val="00EE0C70"/>
    <w:rsid w:val="00EE3423"/>
    <w:rsid w:val="00EE5949"/>
    <w:rsid w:val="00EE63EB"/>
    <w:rsid w:val="00EF02DE"/>
    <w:rsid w:val="00EF3C94"/>
    <w:rsid w:val="00EF5012"/>
    <w:rsid w:val="00EF7A27"/>
    <w:rsid w:val="00F00FE5"/>
    <w:rsid w:val="00F01C37"/>
    <w:rsid w:val="00F024C3"/>
    <w:rsid w:val="00F02A0A"/>
    <w:rsid w:val="00F03FB2"/>
    <w:rsid w:val="00F07ABB"/>
    <w:rsid w:val="00F10492"/>
    <w:rsid w:val="00F11BA3"/>
    <w:rsid w:val="00F1332C"/>
    <w:rsid w:val="00F21AA0"/>
    <w:rsid w:val="00F22F55"/>
    <w:rsid w:val="00F24D3E"/>
    <w:rsid w:val="00F24D82"/>
    <w:rsid w:val="00F270B9"/>
    <w:rsid w:val="00F27879"/>
    <w:rsid w:val="00F27889"/>
    <w:rsid w:val="00F40473"/>
    <w:rsid w:val="00F454DF"/>
    <w:rsid w:val="00F4723C"/>
    <w:rsid w:val="00F477D2"/>
    <w:rsid w:val="00F50B55"/>
    <w:rsid w:val="00F572E8"/>
    <w:rsid w:val="00F600C3"/>
    <w:rsid w:val="00F614E3"/>
    <w:rsid w:val="00F62FE8"/>
    <w:rsid w:val="00F63238"/>
    <w:rsid w:val="00F63CAD"/>
    <w:rsid w:val="00F66590"/>
    <w:rsid w:val="00F70115"/>
    <w:rsid w:val="00F72326"/>
    <w:rsid w:val="00F734BB"/>
    <w:rsid w:val="00F74467"/>
    <w:rsid w:val="00F75E62"/>
    <w:rsid w:val="00F76605"/>
    <w:rsid w:val="00F80219"/>
    <w:rsid w:val="00F8241B"/>
    <w:rsid w:val="00F86E1F"/>
    <w:rsid w:val="00F87FFC"/>
    <w:rsid w:val="00F91A6D"/>
    <w:rsid w:val="00F93396"/>
    <w:rsid w:val="00F936BB"/>
    <w:rsid w:val="00F94FC8"/>
    <w:rsid w:val="00F9502D"/>
    <w:rsid w:val="00F96217"/>
    <w:rsid w:val="00FA18E4"/>
    <w:rsid w:val="00FA1998"/>
    <w:rsid w:val="00FA4A17"/>
    <w:rsid w:val="00FA6981"/>
    <w:rsid w:val="00FA773B"/>
    <w:rsid w:val="00FB02BB"/>
    <w:rsid w:val="00FB3FEE"/>
    <w:rsid w:val="00FB43D0"/>
    <w:rsid w:val="00FB5621"/>
    <w:rsid w:val="00FB5903"/>
    <w:rsid w:val="00FC3503"/>
    <w:rsid w:val="00FD1E8E"/>
    <w:rsid w:val="00FD395D"/>
    <w:rsid w:val="00FD667F"/>
    <w:rsid w:val="00FD76FD"/>
    <w:rsid w:val="00FE0D71"/>
    <w:rsid w:val="00FE3BA1"/>
    <w:rsid w:val="00FE426C"/>
    <w:rsid w:val="00FE4B0F"/>
    <w:rsid w:val="00FE743C"/>
    <w:rsid w:val="00FE7CC8"/>
    <w:rsid w:val="00FF00FD"/>
    <w:rsid w:val="00FF07C1"/>
    <w:rsid w:val="00FF12F4"/>
    <w:rsid w:val="00FF3FC2"/>
    <w:rsid w:val="00FF74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0DA40"/>
  <w15:chartTrackingRefBased/>
  <w15:docId w15:val="{A9DC2675-3917-48B1-B6EB-4A5AA6CA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4AB"/>
    <w:rPr>
      <w:rFonts w:ascii="Times New Roman" w:eastAsia="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04AB"/>
    <w:rPr>
      <w:rFonts w:ascii="Times New Roman" w:eastAsia="Times New Roman" w:hAnsi="Times New Roman"/>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104AB"/>
    <w:rPr>
      <w:color w:val="0000FF"/>
      <w:u w:val="single"/>
    </w:rPr>
  </w:style>
  <w:style w:type="character" w:styleId="PageNumber">
    <w:name w:val="page number"/>
    <w:basedOn w:val="DefaultParagraphFont"/>
    <w:rsid w:val="007104AB"/>
  </w:style>
  <w:style w:type="paragraph" w:styleId="BalloonText">
    <w:name w:val="Balloon Text"/>
    <w:basedOn w:val="Normal"/>
    <w:link w:val="BalloonTextChar"/>
    <w:uiPriority w:val="99"/>
    <w:semiHidden/>
    <w:unhideWhenUsed/>
    <w:rsid w:val="007104AB"/>
    <w:rPr>
      <w:rFonts w:ascii="Tahoma" w:hAnsi="Tahoma" w:cs="Tahoma"/>
      <w:sz w:val="16"/>
      <w:szCs w:val="16"/>
    </w:rPr>
  </w:style>
  <w:style w:type="character" w:customStyle="1" w:styleId="BalloonTextChar">
    <w:name w:val="Balloon Text Char"/>
    <w:link w:val="BalloonText"/>
    <w:uiPriority w:val="99"/>
    <w:semiHidden/>
    <w:rsid w:val="007104AB"/>
    <w:rPr>
      <w:rFonts w:ascii="Tahoma" w:eastAsia="Times New Roman" w:hAnsi="Tahoma" w:cs="Tahoma"/>
      <w:sz w:val="16"/>
      <w:szCs w:val="16"/>
      <w:lang w:val="en-US"/>
    </w:rPr>
  </w:style>
  <w:style w:type="paragraph" w:customStyle="1" w:styleId="ColorfulList-Accent11">
    <w:name w:val="Colorful List - Accent 11"/>
    <w:basedOn w:val="Normal"/>
    <w:uiPriority w:val="34"/>
    <w:qFormat/>
    <w:rsid w:val="007104AB"/>
    <w:pPr>
      <w:ind w:left="720"/>
      <w:contextualSpacing/>
    </w:pPr>
  </w:style>
  <w:style w:type="paragraph" w:styleId="FootnoteText">
    <w:name w:val="footnote text"/>
    <w:basedOn w:val="Normal"/>
    <w:link w:val="FootnoteTextChar"/>
    <w:uiPriority w:val="99"/>
    <w:semiHidden/>
    <w:unhideWhenUsed/>
    <w:rsid w:val="00E3285D"/>
    <w:rPr>
      <w:sz w:val="20"/>
      <w:szCs w:val="20"/>
    </w:rPr>
  </w:style>
  <w:style w:type="character" w:customStyle="1" w:styleId="FootnoteTextChar">
    <w:name w:val="Footnote Text Char"/>
    <w:link w:val="FootnoteText"/>
    <w:uiPriority w:val="99"/>
    <w:semiHidden/>
    <w:rsid w:val="00E3285D"/>
    <w:rPr>
      <w:rFonts w:ascii="Times New Roman" w:eastAsia="Times New Roman" w:hAnsi="Times New Roman" w:cs="Times New Roman"/>
      <w:sz w:val="20"/>
      <w:szCs w:val="20"/>
      <w:lang w:val="en-US"/>
    </w:rPr>
  </w:style>
  <w:style w:type="character" w:styleId="FootnoteReference">
    <w:name w:val="footnote reference"/>
    <w:semiHidden/>
    <w:rsid w:val="00E3285D"/>
    <w:rPr>
      <w:vertAlign w:val="superscript"/>
    </w:rPr>
  </w:style>
  <w:style w:type="character" w:styleId="CommentReference">
    <w:name w:val="annotation reference"/>
    <w:semiHidden/>
    <w:rsid w:val="00345998"/>
    <w:rPr>
      <w:sz w:val="16"/>
      <w:szCs w:val="16"/>
    </w:rPr>
  </w:style>
  <w:style w:type="paragraph" w:styleId="CommentText">
    <w:name w:val="annotation text"/>
    <w:basedOn w:val="Normal"/>
    <w:semiHidden/>
    <w:rsid w:val="00345998"/>
    <w:rPr>
      <w:sz w:val="20"/>
      <w:szCs w:val="20"/>
    </w:rPr>
  </w:style>
  <w:style w:type="paragraph" w:customStyle="1" w:styleId="Char">
    <w:name w:val="Char"/>
    <w:basedOn w:val="Normal"/>
    <w:next w:val="Normal"/>
    <w:rsid w:val="00CC6F6B"/>
    <w:pPr>
      <w:spacing w:after="160" w:line="240" w:lineRule="exact"/>
    </w:pPr>
    <w:rPr>
      <w:rFonts w:ascii="Tahoma" w:hAnsi="Tahoma"/>
      <w:szCs w:val="20"/>
    </w:rPr>
  </w:style>
  <w:style w:type="paragraph" w:styleId="Header">
    <w:name w:val="header"/>
    <w:basedOn w:val="Normal"/>
    <w:rsid w:val="002C7F97"/>
    <w:pPr>
      <w:widowControl w:val="0"/>
      <w:tabs>
        <w:tab w:val="center" w:pos="4320"/>
        <w:tab w:val="right" w:pos="8640"/>
      </w:tabs>
    </w:pPr>
    <w:rPr>
      <w:rFonts w:ascii="Arial" w:hAnsi="Arial"/>
      <w:szCs w:val="20"/>
    </w:rPr>
  </w:style>
  <w:style w:type="paragraph" w:customStyle="1" w:styleId="Default">
    <w:name w:val="Default"/>
    <w:rsid w:val="004163F4"/>
    <w:pPr>
      <w:widowControl w:val="0"/>
      <w:autoSpaceDE w:val="0"/>
      <w:autoSpaceDN w:val="0"/>
      <w:adjustRightInd w:val="0"/>
    </w:pPr>
    <w:rPr>
      <w:rFonts w:ascii="Helvetica" w:eastAsia="Times New Roman" w:hAnsi="Helvetica" w:cs="Helvetica"/>
      <w:color w:val="000000"/>
      <w:sz w:val="24"/>
      <w:szCs w:val="24"/>
      <w:lang w:eastAsia="en-US"/>
    </w:rPr>
  </w:style>
  <w:style w:type="paragraph" w:customStyle="1" w:styleId="CM4">
    <w:name w:val="CM4"/>
    <w:basedOn w:val="Default"/>
    <w:next w:val="Default"/>
    <w:rsid w:val="00826D18"/>
    <w:rPr>
      <w:rFonts w:cs="Times New Roman"/>
      <w:color w:val="auto"/>
    </w:rPr>
  </w:style>
  <w:style w:type="paragraph" w:styleId="BodyTextIndent">
    <w:name w:val="Body Text Indent"/>
    <w:basedOn w:val="Normal"/>
    <w:link w:val="BodyTextIndentChar"/>
    <w:rsid w:val="008B3570"/>
    <w:pPr>
      <w:ind w:left="2160" w:hanging="2160"/>
    </w:pPr>
    <w:rPr>
      <w:sz w:val="22"/>
      <w:szCs w:val="20"/>
    </w:rPr>
  </w:style>
  <w:style w:type="character" w:customStyle="1" w:styleId="BodyTextIndentChar">
    <w:name w:val="Body Text Indent Char"/>
    <w:link w:val="BodyTextIndent"/>
    <w:rsid w:val="008B3570"/>
    <w:rPr>
      <w:rFonts w:ascii="Times New Roman" w:eastAsia="Times New Roman" w:hAnsi="Times New Roman"/>
      <w:sz w:val="22"/>
    </w:rPr>
  </w:style>
  <w:style w:type="paragraph" w:styleId="NormalWeb">
    <w:name w:val="Normal (Web)"/>
    <w:basedOn w:val="Normal"/>
    <w:rsid w:val="008B3570"/>
    <w:pPr>
      <w:spacing w:before="100" w:beforeAutospacing="1" w:after="100" w:afterAutospacing="1"/>
    </w:pPr>
  </w:style>
  <w:style w:type="paragraph" w:customStyle="1" w:styleId="MediumGrid21">
    <w:name w:val="Medium Grid 21"/>
    <w:uiPriority w:val="1"/>
    <w:qFormat/>
    <w:rsid w:val="00D91B49"/>
    <w:rPr>
      <w:rFonts w:ascii="Times New Roman" w:eastAsia="Times New Roman" w:hAnsi="Times New Roman"/>
      <w:sz w:val="24"/>
      <w:szCs w:val="24"/>
      <w:lang w:eastAsia="en-US"/>
    </w:rPr>
  </w:style>
  <w:style w:type="paragraph" w:styleId="CommentSubject">
    <w:name w:val="annotation subject"/>
    <w:basedOn w:val="CommentText"/>
    <w:next w:val="CommentText"/>
    <w:semiHidden/>
    <w:rsid w:val="0016424C"/>
    <w:rPr>
      <w:b/>
      <w:bCs/>
    </w:rPr>
  </w:style>
  <w:style w:type="paragraph" w:styleId="PlainText">
    <w:name w:val="Plain Text"/>
    <w:basedOn w:val="Normal"/>
    <w:unhideWhenUsed/>
    <w:rsid w:val="006A6204"/>
    <w:rPr>
      <w:rFonts w:ascii="Calibri" w:eastAsia="Calibri" w:hAnsi="Calibri"/>
      <w:sz w:val="22"/>
      <w:szCs w:val="21"/>
      <w:lang w:val="en-US"/>
    </w:rPr>
  </w:style>
  <w:style w:type="paragraph" w:styleId="Title">
    <w:name w:val="Title"/>
    <w:basedOn w:val="Subtitle"/>
    <w:next w:val="Normal"/>
    <w:link w:val="TitleChar"/>
    <w:qFormat/>
    <w:rsid w:val="00FB02BB"/>
    <w:pPr>
      <w:autoSpaceDE w:val="0"/>
      <w:autoSpaceDN w:val="0"/>
      <w:adjustRightInd w:val="0"/>
      <w:spacing w:after="0"/>
      <w:contextualSpacing/>
      <w:jc w:val="both"/>
      <w:outlineLvl w:val="9"/>
    </w:pPr>
    <w:rPr>
      <w:rFonts w:ascii="Arial" w:hAnsi="Arial" w:cs="Arial"/>
      <w:sz w:val="20"/>
      <w:szCs w:val="20"/>
      <w:lang w:eastAsia="en-GB"/>
    </w:rPr>
  </w:style>
  <w:style w:type="character" w:customStyle="1" w:styleId="TitleChar">
    <w:name w:val="Title Char"/>
    <w:link w:val="Title"/>
    <w:rsid w:val="00FB02BB"/>
    <w:rPr>
      <w:rFonts w:ascii="Arial" w:eastAsia="Times New Roman" w:hAnsi="Arial" w:cs="Arial"/>
      <w:lang w:val="en-GB" w:eastAsia="en-GB"/>
    </w:rPr>
  </w:style>
  <w:style w:type="paragraph" w:styleId="Subtitle">
    <w:name w:val="Subtitle"/>
    <w:basedOn w:val="Normal"/>
    <w:next w:val="Normal"/>
    <w:link w:val="SubtitleChar"/>
    <w:uiPriority w:val="11"/>
    <w:qFormat/>
    <w:rsid w:val="00FB02BB"/>
    <w:pPr>
      <w:spacing w:after="60"/>
      <w:jc w:val="center"/>
      <w:outlineLvl w:val="1"/>
    </w:pPr>
    <w:rPr>
      <w:rFonts w:ascii="Calibri Light" w:hAnsi="Calibri Light"/>
    </w:rPr>
  </w:style>
  <w:style w:type="character" w:customStyle="1" w:styleId="SubtitleChar">
    <w:name w:val="Subtitle Char"/>
    <w:link w:val="Subtitle"/>
    <w:uiPriority w:val="11"/>
    <w:rsid w:val="00FB02BB"/>
    <w:rPr>
      <w:rFonts w:ascii="Calibri Light" w:eastAsia="Times New Roman" w:hAnsi="Calibri Light" w:cs="Times New Roman"/>
      <w:sz w:val="24"/>
      <w:szCs w:val="24"/>
      <w:lang w:val="en-GB"/>
    </w:rPr>
  </w:style>
  <w:style w:type="paragraph" w:styleId="ListParagraph">
    <w:name w:val="List Paragraph"/>
    <w:basedOn w:val="Normal"/>
    <w:uiPriority w:val="34"/>
    <w:qFormat/>
    <w:rsid w:val="00C60E1E"/>
    <w:pPr>
      <w:ind w:left="720"/>
      <w:contextualSpacing/>
    </w:pPr>
  </w:style>
  <w:style w:type="character" w:styleId="UnresolvedMention">
    <w:name w:val="Unresolved Mention"/>
    <w:basedOn w:val="DefaultParagraphFont"/>
    <w:uiPriority w:val="99"/>
    <w:semiHidden/>
    <w:unhideWhenUsed/>
    <w:rsid w:val="00202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55000">
      <w:bodyDiv w:val="1"/>
      <w:marLeft w:val="0"/>
      <w:marRight w:val="0"/>
      <w:marTop w:val="0"/>
      <w:marBottom w:val="0"/>
      <w:divBdr>
        <w:top w:val="none" w:sz="0" w:space="0" w:color="auto"/>
        <w:left w:val="none" w:sz="0" w:space="0" w:color="auto"/>
        <w:bottom w:val="none" w:sz="0" w:space="0" w:color="auto"/>
        <w:right w:val="none" w:sz="0" w:space="0" w:color="auto"/>
      </w:divBdr>
      <w:divsChild>
        <w:div w:id="1765374545">
          <w:marLeft w:val="0"/>
          <w:marRight w:val="0"/>
          <w:marTop w:val="0"/>
          <w:marBottom w:val="0"/>
          <w:divBdr>
            <w:top w:val="none" w:sz="0" w:space="0" w:color="auto"/>
            <w:left w:val="none" w:sz="0" w:space="0" w:color="auto"/>
            <w:bottom w:val="none" w:sz="0" w:space="0" w:color="auto"/>
            <w:right w:val="none" w:sz="0" w:space="0" w:color="auto"/>
          </w:divBdr>
          <w:divsChild>
            <w:div w:id="1550071404">
              <w:marLeft w:val="0"/>
              <w:marRight w:val="0"/>
              <w:marTop w:val="0"/>
              <w:marBottom w:val="0"/>
              <w:divBdr>
                <w:top w:val="none" w:sz="0" w:space="0" w:color="auto"/>
                <w:left w:val="none" w:sz="0" w:space="0" w:color="auto"/>
                <w:bottom w:val="none" w:sz="0" w:space="0" w:color="auto"/>
                <w:right w:val="none" w:sz="0" w:space="0" w:color="auto"/>
              </w:divBdr>
              <w:divsChild>
                <w:div w:id="142164382">
                  <w:marLeft w:val="0"/>
                  <w:marRight w:val="0"/>
                  <w:marTop w:val="0"/>
                  <w:marBottom w:val="0"/>
                  <w:divBdr>
                    <w:top w:val="none" w:sz="0" w:space="0" w:color="auto"/>
                    <w:left w:val="none" w:sz="0" w:space="0" w:color="auto"/>
                    <w:bottom w:val="none" w:sz="0" w:space="0" w:color="auto"/>
                    <w:right w:val="none" w:sz="0" w:space="0" w:color="auto"/>
                  </w:divBdr>
                  <w:divsChild>
                    <w:div w:id="500659518">
                      <w:marLeft w:val="0"/>
                      <w:marRight w:val="0"/>
                      <w:marTop w:val="0"/>
                      <w:marBottom w:val="0"/>
                      <w:divBdr>
                        <w:top w:val="none" w:sz="0" w:space="0" w:color="auto"/>
                        <w:left w:val="none" w:sz="0" w:space="0" w:color="auto"/>
                        <w:bottom w:val="none" w:sz="0" w:space="0" w:color="auto"/>
                        <w:right w:val="none" w:sz="0" w:space="0" w:color="auto"/>
                      </w:divBdr>
                      <w:divsChild>
                        <w:div w:id="1610241101">
                          <w:marLeft w:val="0"/>
                          <w:marRight w:val="0"/>
                          <w:marTop w:val="0"/>
                          <w:marBottom w:val="0"/>
                          <w:divBdr>
                            <w:top w:val="none" w:sz="0" w:space="0" w:color="auto"/>
                            <w:left w:val="none" w:sz="0" w:space="0" w:color="auto"/>
                            <w:bottom w:val="none" w:sz="0" w:space="0" w:color="auto"/>
                            <w:right w:val="none" w:sz="0" w:space="0" w:color="auto"/>
                          </w:divBdr>
                          <w:divsChild>
                            <w:div w:id="14505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outhafrica.iom.int/vacanc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aboroneCVs@iom.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General Documents" ma:contentTypeID="0x010100830129F0CAECA9418E7CE91E5DF8BAED02009E9EE83D78ADA14284B7BB7E586D5299" ma:contentTypeVersion="125" ma:contentTypeDescription="Create a new document." ma:contentTypeScope="" ma:versionID="b7968c02b080a79755a7adc806017122">
  <xsd:schema xmlns:xsd="http://www.w3.org/2001/XMLSchema" xmlns:xs="http://www.w3.org/2001/XMLSchema" xmlns:p="http://schemas.microsoft.com/office/2006/metadata/properties" xmlns:ns2="292de7ad-0ce0-4950-9d80-fd0d9858bf97" xmlns:ns3="d5154f9a-77ba-47d9-9435-4aa8df5a2b9e" xmlns:ns4="http://schemas.microsoft.com/sharepoint/v4" targetNamespace="http://schemas.microsoft.com/office/2006/metadata/properties" ma:root="true" ma:fieldsID="6135cb047aba829a965148fc1aee6235" ns2:_="" ns3:_="" ns4:_="">
    <xsd:import namespace="292de7ad-0ce0-4950-9d80-fd0d9858bf97"/>
    <xsd:import namespace="d5154f9a-77ba-47d9-9435-4aa8df5a2b9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DMSSCDocTitle" minOccurs="0"/>
                <xsd:element ref="ns2:DMSSCControlNo" minOccurs="0"/>
                <xsd:element ref="ns2:b544404b159d4058a3bc9d0cce5d29ef" minOccurs="0"/>
                <xsd:element ref="ns3:TaxCatchAll" minOccurs="0"/>
                <xsd:element ref="ns3:TaxCatchAllLabel" minOccurs="0"/>
                <xsd:element ref="ns2:DMSSCCopyright" minOccurs="0"/>
                <xsd:element ref="ns2:m45004dc6a5b43109e46f033994e1737" minOccurs="0"/>
                <xsd:element ref="ns2:df07b3dcd26544e09619a120c66e9128" minOccurs="0"/>
                <xsd:element ref="ns2:gfb351706cee45fb90c779769e632c31" minOccurs="0"/>
                <xsd:element ref="ns2:DMSSCRelatedInformation" minOccurs="0"/>
                <xsd:element ref="ns2:DMSSCSecondaryDocuments" minOccurs="0"/>
                <xsd:element ref="ns2:DMSSCMultiFileName" minOccurs="0"/>
                <xsd:element ref="ns2:DMSSCOriginalFileName" minOccurs="0"/>
                <xsd:element ref="ns2:DMSSCFileNetDetails" minOccurs="0"/>
                <xsd:element ref="ns2:DMSSCOGDocID" minOccurs="0"/>
                <xsd:element ref="ns4: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de7ad-0ce0-4950-9d80-fd0d9858bf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MSSCDocTitle" ma:index="11" nillable="true" ma:displayName="Document Title" ma:description="" ma:internalName="DMSSCDocTitle" ma:readOnly="false">
      <xsd:simpleType>
        <xsd:restriction base="dms:Note"/>
      </xsd:simpleType>
    </xsd:element>
    <xsd:element name="DMSSCControlNo" ma:index="12" nillable="true" ma:displayName="Control No" ma:description="" ma:internalName="DMSSCControlNo" ma:readOnly="false">
      <xsd:simpleType>
        <xsd:restriction base="dms:Text">
          <xsd:maxLength value="255"/>
        </xsd:restriction>
      </xsd:simpleType>
    </xsd:element>
    <xsd:element name="b544404b159d4058a3bc9d0cce5d29ef" ma:index="13" nillable="true" ma:taxonomy="true" ma:internalName="b544404b159d4058a3bc9d0cce5d29ef" ma:taxonomyFieldName="DMSSCLanguage" ma:displayName="Language" ma:default="" ma:fieldId="{b544404b-159d-4058-a3bc-9d0cce5d29ef}" ma:sspId="8b886aaa-2ace-43d1-8504-81239637f55f" ma:termSetId="0b676e13-752c-46aa-9178-ab22367b9a8b" ma:anchorId="00000000-0000-0000-0000-000000000000" ma:open="false" ma:isKeyword="false">
      <xsd:complexType>
        <xsd:sequence>
          <xsd:element ref="pc:Terms" minOccurs="0" maxOccurs="1"/>
        </xsd:sequence>
      </xsd:complexType>
    </xsd:element>
    <xsd:element name="DMSSCCopyright" ma:index="17" nillable="true" ma:displayName="Copyright" ma:default="© International Organization for Migration (IOM)" ma:description="" ma:internalName="DMSSCCopyright" ma:readOnly="false">
      <xsd:simpleType>
        <xsd:restriction base="dms:Text">
          <xsd:maxLength value="255"/>
        </xsd:restriction>
      </xsd:simpleType>
    </xsd:element>
    <xsd:element name="m45004dc6a5b43109e46f033994e1737" ma:index="18" nillable="true" ma:taxonomy="true" ma:internalName="m45004dc6a5b43109e46f033994e1737" ma:taxonomyFieldName="DMSSCCorpOwner" ma:displayName="Corporate Owner" ma:readOnly="false" ma:default="" ma:fieldId="{645004dc-6a5b-4310-9e46-f033994e1737}" ma:sspId="8b886aaa-2ace-43d1-8504-81239637f55f" ma:termSetId="9e7e0bf6-3110-4b26-b145-7dafb178e87c" ma:anchorId="00000000-0000-0000-0000-000000000000" ma:open="false" ma:isKeyword="false">
      <xsd:complexType>
        <xsd:sequence>
          <xsd:element ref="pc:Terms" minOccurs="0" maxOccurs="1"/>
        </xsd:sequence>
      </xsd:complexType>
    </xsd:element>
    <xsd:element name="df07b3dcd26544e09619a120c66e9128" ma:index="20" nillable="true" ma:taxonomy="true" ma:internalName="df07b3dcd26544e09619a120c66e9128" ma:taxonomyFieldName="DMSSCSubjects" ma:displayName="Subjects" ma:readOnly="false" ma:default="" ma:fieldId="{df07b3dc-d265-44e0-9619-a120c66e9128}" ma:taxonomyMulti="true" ma:sspId="8b886aaa-2ace-43d1-8504-81239637f55f" ma:termSetId="db5cbc93-48f5-461c-b5f4-958210c9916b" ma:anchorId="00000000-0000-0000-0000-000000000000" ma:open="false" ma:isKeyword="false">
      <xsd:complexType>
        <xsd:sequence>
          <xsd:element ref="pc:Terms" minOccurs="0" maxOccurs="1"/>
        </xsd:sequence>
      </xsd:complexType>
    </xsd:element>
    <xsd:element name="gfb351706cee45fb90c779769e632c31" ma:index="22" nillable="true" ma:taxonomy="true" ma:internalName="gfb351706cee45fb90c779769e632c31" ma:taxonomyFieldName="DMSSCKeywords" ma:displayName="Keywords" ma:readOnly="false" ma:default="" ma:fieldId="{0fb35170-6cee-45fb-90c7-79769e632c31}" ma:taxonomyMulti="true" ma:sspId="8b886aaa-2ace-43d1-8504-81239637f55f" ma:termSetId="6b6eb302-6e8e-44f5-98b9-d2fe36c7e38c" ma:anchorId="00000000-0000-0000-0000-000000000000" ma:open="false" ma:isKeyword="false">
      <xsd:complexType>
        <xsd:sequence>
          <xsd:element ref="pc:Terms" minOccurs="0" maxOccurs="1"/>
        </xsd:sequence>
      </xsd:complexType>
    </xsd:element>
    <xsd:element name="DMSSCRelatedInformation" ma:index="24" nillable="true" ma:displayName="Related Information" ma:description="" ma:internalName="DMSSCRelatedInformation" ma:readOnly="false">
      <xsd:simpleType>
        <xsd:restriction base="dms:Unknown"/>
      </xsd:simpleType>
    </xsd:element>
    <xsd:element name="DMSSCSecondaryDocuments" ma:index="25" nillable="true" ma:displayName="Secondary Documents" ma:description="" ma:internalName="DMSSCSecondaryDocuments" ma:readOnly="false">
      <xsd:simpleType>
        <xsd:restriction base="dms:Unknown"/>
      </xsd:simpleType>
    </xsd:element>
    <xsd:element name="DMSSCMultiFileName" ma:index="26" nillable="true" ma:displayName="MultiFileName" ma:description="" ma:internalName="DMSSCMultiFileName" ma:readOnly="false">
      <xsd:simpleType>
        <xsd:restriction base="dms:Text">
          <xsd:maxLength value="255"/>
        </xsd:restriction>
      </xsd:simpleType>
    </xsd:element>
    <xsd:element name="DMSSCOriginalFileName" ma:index="27" nillable="true" ma:displayName="Original File Name" ma:description="" ma:internalName="DMSSCOriginalFileName">
      <xsd:simpleType>
        <xsd:restriction base="dms:Note"/>
      </xsd:simpleType>
    </xsd:element>
    <xsd:element name="DMSSCFileNetDetails" ma:index="28" nillable="true" ma:displayName="FileNet Details" ma:internalName="DMSSCFileNetDetails">
      <xsd:simpleType>
        <xsd:restriction base="dms:Note"/>
      </xsd:simpleType>
    </xsd:element>
    <xsd:element name="DMSSCOGDocID" ma:index="29" nillable="true" ma:displayName="Original DOC ID" ma:description="" ma:internalName="DMSSCOGDocID">
      <xsd:simpleType>
        <xsd:restriction base="dms:Number"/>
      </xsd:simpleType>
    </xsd:element>
    <xsd:element name="SharedWithUsers" ma:index="3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154f9a-77ba-47d9-9435-4aa8df5a2b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559ad6b-811a-4710-b58b-39a7b7f0dec5}" ma:internalName="TaxCatchAll" ma:showField="CatchAllData" ma:web="292de7ad-0ce0-4950-9d80-fd0d9858bf97">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f559ad6b-811a-4710-b58b-39a7b7f0dec5}" ma:internalName="TaxCatchAllLabel" ma:readOnly="true" ma:showField="CatchAllDataLabel" ma:web="292de7ad-0ce0-4950-9d80-fd0d9858bf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E76593C-F33E-4957-9478-ED189445CB39}">
  <ds:schemaRefs>
    <ds:schemaRef ds:uri="http://schemas.openxmlformats.org/officeDocument/2006/bibliography"/>
  </ds:schemaRefs>
</ds:datastoreItem>
</file>

<file path=customXml/itemProps2.xml><?xml version="1.0" encoding="utf-8"?>
<ds:datastoreItem xmlns:ds="http://schemas.openxmlformats.org/officeDocument/2006/customXml" ds:itemID="{3433C06A-4692-471A-8026-45A83FFC32A2}">
  <ds:schemaRefs>
    <ds:schemaRef ds:uri="http://schemas.microsoft.com/sharepoint/v3/contenttype/forms"/>
  </ds:schemaRefs>
</ds:datastoreItem>
</file>

<file path=customXml/itemProps3.xml><?xml version="1.0" encoding="utf-8"?>
<ds:datastoreItem xmlns:ds="http://schemas.openxmlformats.org/officeDocument/2006/customXml" ds:itemID="{77868C23-CDA2-4A0E-8B55-FCD4FC3631D0}">
  <ds:schemaRefs>
    <ds:schemaRef ds:uri="http://schemas.microsoft.com/sharepoint/events"/>
  </ds:schemaRefs>
</ds:datastoreItem>
</file>

<file path=customXml/itemProps4.xml><?xml version="1.0" encoding="utf-8"?>
<ds:datastoreItem xmlns:ds="http://schemas.openxmlformats.org/officeDocument/2006/customXml" ds:itemID="{5CB89323-072B-4011-BB56-01F2EA354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de7ad-0ce0-4950-9d80-fd0d9858bf97"/>
    <ds:schemaRef ds:uri="d5154f9a-77ba-47d9-9435-4aa8df5a2b9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446949-76C8-4C1A-B8E6-5F184515AA9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1120</Words>
  <Characters>6388</Characters>
  <Application>Microsoft Office Word</Application>
  <DocSecurity>0</DocSecurity>
  <Lines>53</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lpstr> </vt:lpstr>
    </vt:vector>
  </TitlesOfParts>
  <Company>Hewlett-Packard Company</Company>
  <LinksUpToDate>false</LinksUpToDate>
  <CharactersWithSpaces>7494</CharactersWithSpaces>
  <SharedDoc>false</SharedDoc>
  <HLinks>
    <vt:vector size="6" baseType="variant">
      <vt:variant>
        <vt:i4>2293859</vt:i4>
      </vt:variant>
      <vt:variant>
        <vt:i4>0</vt:i4>
      </vt:variant>
      <vt:variant>
        <vt:i4>0</vt:i4>
      </vt:variant>
      <vt:variant>
        <vt:i4>5</vt:i4>
      </vt:variant>
      <vt:variant>
        <vt:lpwstr>http://www.iom.int/cms/en/sites/iom/home/about-iom-1/recruitment/how-to-apply.html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efhamdain</dc:creator>
  <cp:keywords/>
  <cp:lastModifiedBy>Nchidzi Smarts</cp:lastModifiedBy>
  <cp:revision>2</cp:revision>
  <cp:lastPrinted>2015-02-20T02:24:00Z</cp:lastPrinted>
  <dcterms:created xsi:type="dcterms:W3CDTF">2021-10-15T09:10:00Z</dcterms:created>
  <dcterms:modified xsi:type="dcterms:W3CDTF">2021-10-15T09:10:00Z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34;#English|4fdb6f7f-87a6-4bdf-a113-af22aa89e0ff;#90;#HQ-HRM|c8ea5f59-75ca-4b13-9854-d9548b280868</vt:lpwstr>
  </property>
  <property fmtid="{D5CDD505-2E9C-101B-9397-08002B2CF9AE}" pid="3" name="b544404b159d4058a3bc9d0cce5d29ef">
    <vt:lpwstr>English|4fdb6f7f-87a6-4bdf-a113-af22aa89e0ff</vt:lpwstr>
  </property>
  <property fmtid="{D5CDD505-2E9C-101B-9397-08002B2CF9AE}" pid="4" name="_dlc_DocId">
    <vt:lpwstr>IOMDOC-3-15167</vt:lpwstr>
  </property>
  <property fmtid="{D5CDD505-2E9C-101B-9397-08002B2CF9AE}" pid="5" name="_dlc_DocIdItemGuid">
    <vt:lpwstr>85ff91d0-c170-40ce-b99d-d267b98ef77e</vt:lpwstr>
  </property>
  <property fmtid="{D5CDD505-2E9C-101B-9397-08002B2CF9AE}" pid="6" name="_dlc_DocIdUrl">
    <vt:lpwstr>https://dmsportal/_layouts/15/DocIdRedir.aspx?ID=IOMDOC-3-15167, IOMDOC-3-15167</vt:lpwstr>
  </property>
  <property fmtid="{D5CDD505-2E9C-101B-9397-08002B2CF9AE}" pid="7" name="DMSSCSecondaryDocuments">
    <vt:lpwstr/>
  </property>
  <property fmtid="{D5CDD505-2E9C-101B-9397-08002B2CF9AE}" pid="8" name="DMSSCKeywords">
    <vt:lpwstr/>
  </property>
  <property fmtid="{D5CDD505-2E9C-101B-9397-08002B2CF9AE}" pid="9" name="id256f71d35345689474340dd007a09d">
    <vt:lpwstr/>
  </property>
  <property fmtid="{D5CDD505-2E9C-101B-9397-08002B2CF9AE}" pid="10" name="m63e22d85a01426b88ef9c83ec989ddc">
    <vt:lpwstr/>
  </property>
  <property fmtid="{D5CDD505-2E9C-101B-9397-08002B2CF9AE}" pid="11" name="a5c21126b0694d93a778523f94f94e6e">
    <vt:lpwstr/>
  </property>
  <property fmtid="{D5CDD505-2E9C-101B-9397-08002B2CF9AE}" pid="12" name="DMSSCCountry">
    <vt:lpwstr/>
  </property>
  <property fmtid="{D5CDD505-2E9C-101B-9397-08002B2CF9AE}" pid="13" name="DMSSCDocTitle">
    <vt:lpwstr>Annex III - VN Template</vt:lpwstr>
  </property>
  <property fmtid="{D5CDD505-2E9C-101B-9397-08002B2CF9AE}" pid="14" name="DMSSCCorpOwner">
    <vt:lpwstr>90;#HQ-HRM|c8ea5f59-75ca-4b13-9854-d9548b280868</vt:lpwstr>
  </property>
  <property fmtid="{D5CDD505-2E9C-101B-9397-08002B2CF9AE}" pid="15" name="ContentTypeId">
    <vt:lpwstr>0x010100E6A450FE535D0D409A5F06F796C08501</vt:lpwstr>
  </property>
  <property fmtid="{D5CDD505-2E9C-101B-9397-08002B2CF9AE}" pid="16" name="DMSSCControlNo">
    <vt:lpwstr>SD/HRM/00003</vt:lpwstr>
  </property>
  <property fmtid="{D5CDD505-2E9C-101B-9397-08002B2CF9AE}" pid="17" name="DMSSCLanguage">
    <vt:lpwstr>34;#English|4fdb6f7f-87a6-4bdf-a113-af22aa89e0ff</vt:lpwstr>
  </property>
  <property fmtid="{D5CDD505-2E9C-101B-9397-08002B2CF9AE}" pid="18" name="DMSSCCopyright">
    <vt:lpwstr>© International Organization for Migration (IOM)</vt:lpwstr>
  </property>
  <property fmtid="{D5CDD505-2E9C-101B-9397-08002B2CF9AE}" pid="19" name="m45004dc6a5b43109e46f033994e1737">
    <vt:lpwstr>HQ-HRM|c8ea5f59-75ca-4b13-9854-d9548b280868</vt:lpwstr>
  </property>
  <property fmtid="{D5CDD505-2E9C-101B-9397-08002B2CF9AE}" pid="20" name="gfb351706cee45fb90c779769e632c31">
    <vt:lpwstr/>
  </property>
  <property fmtid="{D5CDD505-2E9C-101B-9397-08002B2CF9AE}" pid="21" name="bec6e32e305846fc8e862047ed16a744">
    <vt:lpwstr/>
  </property>
  <property fmtid="{D5CDD505-2E9C-101B-9397-08002B2CF9AE}" pid="22" name="DMSSCRelatedInformation">
    <vt:lpwstr/>
  </property>
  <property fmtid="{D5CDD505-2E9C-101B-9397-08002B2CF9AE}" pid="23" name="DMSSCTypeofAgreement">
    <vt:lpwstr/>
  </property>
  <property fmtid="{D5CDD505-2E9C-101B-9397-08002B2CF9AE}" pid="24" name="df07b3dcd26544e09619a120c66e9128">
    <vt:lpwstr/>
  </property>
  <property fmtid="{D5CDD505-2E9C-101B-9397-08002B2CF9AE}" pid="25" name="DMSSCSubjects">
    <vt:lpwstr/>
  </property>
  <property fmtid="{D5CDD505-2E9C-101B-9397-08002B2CF9AE}" pid="26" name="DMSSCCountriesCovered">
    <vt:lpwstr/>
  </property>
  <property fmtid="{D5CDD505-2E9C-101B-9397-08002B2CF9AE}" pid="27" name="DMSSCCountryofDutyStation">
    <vt:lpwstr/>
  </property>
  <property fmtid="{D5CDD505-2E9C-101B-9397-08002B2CF9AE}" pid="28" name="DMSSCMultiFileName">
    <vt:lpwstr>IN 233 - Annex III - VN Template.doc</vt:lpwstr>
  </property>
  <property fmtid="{D5CDD505-2E9C-101B-9397-08002B2CF9AE}" pid="29" name="DMSSCOGDocID">
    <vt:lpwstr>18786.0000000000</vt:lpwstr>
  </property>
  <property fmtid="{D5CDD505-2E9C-101B-9397-08002B2CF9AE}" pid="30" name="display_urn:schemas-microsoft-com:office:office#Editor">
    <vt:lpwstr>SCOTT Donald</vt:lpwstr>
  </property>
  <property fmtid="{D5CDD505-2E9C-101B-9397-08002B2CF9AE}" pid="31" name="DMSSCFileNetDetails">
    <vt:lpwstr/>
  </property>
  <property fmtid="{D5CDD505-2E9C-101B-9397-08002B2CF9AE}" pid="32" name="DMSSCOriginalFileName">
    <vt:lpwstr/>
  </property>
  <property fmtid="{D5CDD505-2E9C-101B-9397-08002B2CF9AE}" pid="33" name="MSIP_Label_65b15e2b-c6d2-488b-8aea-978109a77633_Enabled">
    <vt:lpwstr>true</vt:lpwstr>
  </property>
  <property fmtid="{D5CDD505-2E9C-101B-9397-08002B2CF9AE}" pid="34" name="MSIP_Label_65b15e2b-c6d2-488b-8aea-978109a77633_SetDate">
    <vt:lpwstr>2021-05-19T07:51:48Z</vt:lpwstr>
  </property>
  <property fmtid="{D5CDD505-2E9C-101B-9397-08002B2CF9AE}" pid="35" name="MSIP_Label_65b15e2b-c6d2-488b-8aea-978109a77633_Method">
    <vt:lpwstr>Privileged</vt:lpwstr>
  </property>
  <property fmtid="{D5CDD505-2E9C-101B-9397-08002B2CF9AE}" pid="36" name="MSIP_Label_65b15e2b-c6d2-488b-8aea-978109a77633_Name">
    <vt:lpwstr>IOMLb0010IN123173</vt:lpwstr>
  </property>
  <property fmtid="{D5CDD505-2E9C-101B-9397-08002B2CF9AE}" pid="37" name="MSIP_Label_65b15e2b-c6d2-488b-8aea-978109a77633_SiteId">
    <vt:lpwstr>1588262d-23fb-43b4-bd6e-bce49c8e6186</vt:lpwstr>
  </property>
  <property fmtid="{D5CDD505-2E9C-101B-9397-08002B2CF9AE}" pid="38" name="MSIP_Label_65b15e2b-c6d2-488b-8aea-978109a77633_ActionId">
    <vt:lpwstr>3075dea8-5b20-42de-86a8-040b3e673ff6</vt:lpwstr>
  </property>
  <property fmtid="{D5CDD505-2E9C-101B-9397-08002B2CF9AE}" pid="39" name="MSIP_Label_65b15e2b-c6d2-488b-8aea-978109a77633_ContentBits">
    <vt:lpwstr>0</vt:lpwstr>
  </property>
</Properties>
</file>